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2C5E" w:rsidRPr="00252DBA" w:rsidRDefault="00B22C5E" w:rsidP="00252DBA">
      <w:pPr>
        <w:autoSpaceDE w:val="0"/>
        <w:autoSpaceDN w:val="0"/>
        <w:adjustRightInd w:val="0"/>
        <w:spacing w:line="0" w:lineRule="atLeast"/>
        <w:jc w:val="center"/>
        <w:rPr>
          <w:rFonts w:eastAsia="標楷體"/>
          <w:sz w:val="28"/>
          <w:szCs w:val="28"/>
        </w:rPr>
      </w:pPr>
      <w:r w:rsidRPr="00252DBA">
        <w:rPr>
          <w:rFonts w:eastAsia="標楷體"/>
          <w:sz w:val="28"/>
          <w:szCs w:val="28"/>
        </w:rPr>
        <w:t>國立陽明</w:t>
      </w:r>
      <w:r w:rsidR="00986F76" w:rsidRPr="00252DBA">
        <w:rPr>
          <w:rFonts w:eastAsia="標楷體"/>
          <w:sz w:val="28"/>
          <w:szCs w:val="28"/>
        </w:rPr>
        <w:t>交通</w:t>
      </w:r>
      <w:r w:rsidRPr="00252DBA">
        <w:rPr>
          <w:rFonts w:eastAsia="標楷體"/>
          <w:sz w:val="28"/>
          <w:szCs w:val="28"/>
        </w:rPr>
        <w:t>大學分子醫學博士學位學程</w:t>
      </w:r>
    </w:p>
    <w:p w:rsidR="00342FA0" w:rsidRPr="00252DBA" w:rsidRDefault="00342FA0" w:rsidP="00252DBA">
      <w:pPr>
        <w:autoSpaceDE w:val="0"/>
        <w:autoSpaceDN w:val="0"/>
        <w:adjustRightInd w:val="0"/>
        <w:spacing w:line="0" w:lineRule="atLeast"/>
        <w:jc w:val="center"/>
        <w:rPr>
          <w:rFonts w:eastAsia="標楷體"/>
          <w:sz w:val="28"/>
          <w:szCs w:val="28"/>
        </w:rPr>
      </w:pPr>
      <w:r w:rsidRPr="00252DBA">
        <w:rPr>
          <w:rFonts w:eastAsia="標楷體"/>
          <w:color w:val="000000"/>
          <w:sz w:val="28"/>
          <w:szCs w:val="28"/>
        </w:rPr>
        <w:t>國際研究生分子醫學</w:t>
      </w:r>
      <w:proofErr w:type="gramStart"/>
      <w:r w:rsidRPr="00252DBA">
        <w:rPr>
          <w:rFonts w:eastAsia="標楷體"/>
          <w:color w:val="000000"/>
          <w:sz w:val="28"/>
          <w:szCs w:val="28"/>
        </w:rPr>
        <w:t>學</w:t>
      </w:r>
      <w:proofErr w:type="gramEnd"/>
      <w:r w:rsidRPr="00252DBA">
        <w:rPr>
          <w:rFonts w:eastAsia="標楷體"/>
          <w:color w:val="000000"/>
          <w:sz w:val="28"/>
          <w:szCs w:val="28"/>
        </w:rPr>
        <w:t>程</w:t>
      </w:r>
    </w:p>
    <w:p w:rsidR="00B22C5E" w:rsidRPr="00252DBA" w:rsidRDefault="00B22C5E" w:rsidP="00252DBA">
      <w:pPr>
        <w:tabs>
          <w:tab w:val="left" w:pos="4111"/>
        </w:tabs>
        <w:autoSpaceDE w:val="0"/>
        <w:autoSpaceDN w:val="0"/>
        <w:adjustRightInd w:val="0"/>
        <w:spacing w:line="0" w:lineRule="atLeast"/>
        <w:jc w:val="center"/>
        <w:rPr>
          <w:rFonts w:eastAsia="標楷體"/>
          <w:kern w:val="0"/>
          <w:sz w:val="28"/>
          <w:szCs w:val="28"/>
        </w:rPr>
      </w:pPr>
      <w:proofErr w:type="gramStart"/>
      <w:r w:rsidRPr="00252DBA">
        <w:rPr>
          <w:rFonts w:eastAsia="標楷體"/>
          <w:kern w:val="0"/>
          <w:sz w:val="28"/>
          <w:szCs w:val="28"/>
        </w:rPr>
        <w:t>實驗室輪習施行</w:t>
      </w:r>
      <w:proofErr w:type="gramEnd"/>
      <w:r w:rsidRPr="00252DBA">
        <w:rPr>
          <w:rFonts w:eastAsia="標楷體"/>
          <w:kern w:val="0"/>
          <w:sz w:val="28"/>
          <w:szCs w:val="28"/>
        </w:rPr>
        <w:t>細則</w:t>
      </w:r>
    </w:p>
    <w:p w:rsidR="00B22C5E" w:rsidRPr="00252DBA" w:rsidRDefault="00342FA0" w:rsidP="00252DBA">
      <w:pPr>
        <w:autoSpaceDE w:val="0"/>
        <w:autoSpaceDN w:val="0"/>
        <w:adjustRightInd w:val="0"/>
        <w:spacing w:line="0" w:lineRule="atLeast"/>
        <w:jc w:val="center"/>
        <w:rPr>
          <w:rFonts w:eastAsia="標楷體"/>
          <w:sz w:val="28"/>
          <w:szCs w:val="28"/>
        </w:rPr>
      </w:pPr>
      <w:r w:rsidRPr="00252DBA">
        <w:rPr>
          <w:rFonts w:eastAsia="標楷體"/>
          <w:sz w:val="28"/>
          <w:szCs w:val="28"/>
        </w:rPr>
        <w:t>Program in Molecular Medicine National Yang Ming Chiao Tung University</w:t>
      </w:r>
    </w:p>
    <w:p w:rsidR="00342FA0" w:rsidRPr="00252DBA" w:rsidRDefault="00342FA0" w:rsidP="00252DBA">
      <w:pPr>
        <w:autoSpaceDE w:val="0"/>
        <w:autoSpaceDN w:val="0"/>
        <w:adjustRightInd w:val="0"/>
        <w:spacing w:line="0" w:lineRule="atLeast"/>
        <w:jc w:val="center"/>
        <w:rPr>
          <w:rFonts w:eastAsia="標楷體"/>
          <w:color w:val="000000"/>
          <w:sz w:val="28"/>
          <w:szCs w:val="28"/>
        </w:rPr>
      </w:pPr>
      <w:r w:rsidRPr="00252DBA">
        <w:rPr>
          <w:rFonts w:eastAsia="標楷體"/>
          <w:color w:val="000000"/>
          <w:sz w:val="28"/>
          <w:szCs w:val="28"/>
        </w:rPr>
        <w:t>Taiwan International Graduate Program in Molecular Medicine (TIGP-MM)</w:t>
      </w:r>
    </w:p>
    <w:p w:rsidR="00342FA0" w:rsidRPr="00252DBA" w:rsidRDefault="00342FA0" w:rsidP="00252DBA">
      <w:pPr>
        <w:autoSpaceDE w:val="0"/>
        <w:autoSpaceDN w:val="0"/>
        <w:adjustRightInd w:val="0"/>
        <w:spacing w:line="0" w:lineRule="atLeast"/>
        <w:jc w:val="center"/>
        <w:rPr>
          <w:rFonts w:eastAsia="標楷體"/>
          <w:kern w:val="0"/>
          <w:sz w:val="28"/>
          <w:szCs w:val="28"/>
        </w:rPr>
      </w:pPr>
      <w:r w:rsidRPr="00252DBA">
        <w:rPr>
          <w:rFonts w:eastAsia="標楷體"/>
          <w:kern w:val="0"/>
          <w:sz w:val="28"/>
          <w:szCs w:val="28"/>
        </w:rPr>
        <w:t>Laboratory Rotation Guidelines</w:t>
      </w:r>
    </w:p>
    <w:p w:rsidR="000C7A95" w:rsidRPr="00703476" w:rsidRDefault="000C7A95" w:rsidP="00B22C5E">
      <w:pPr>
        <w:autoSpaceDE w:val="0"/>
        <w:autoSpaceDN w:val="0"/>
        <w:adjustRightInd w:val="0"/>
        <w:spacing w:line="360" w:lineRule="auto"/>
        <w:jc w:val="center"/>
        <w:rPr>
          <w:rFonts w:ascii="標楷體" w:eastAsia="標楷體" w:hAnsi="標楷體" w:cs="DFKaiShu-SB-Estd-BF"/>
          <w:b/>
          <w:kern w:val="0"/>
          <w:sz w:val="27"/>
          <w:szCs w:val="27"/>
        </w:rPr>
      </w:pPr>
    </w:p>
    <w:p w:rsidR="00B22C5E" w:rsidRPr="0018313F" w:rsidRDefault="00B22C5E" w:rsidP="00B35577">
      <w:pPr>
        <w:autoSpaceDE w:val="0"/>
        <w:autoSpaceDN w:val="0"/>
        <w:adjustRightInd w:val="0"/>
        <w:ind w:left="617" w:hangingChars="257" w:hanging="617"/>
        <w:rPr>
          <w:rFonts w:eastAsia="標楷體"/>
        </w:rPr>
      </w:pPr>
      <w:r w:rsidRPr="0018313F">
        <w:rPr>
          <w:rFonts w:eastAsia="標楷體" w:hint="eastAsia"/>
          <w:kern w:val="0"/>
        </w:rPr>
        <w:t>一、</w:t>
      </w:r>
      <w:r w:rsidRPr="0018313F">
        <w:rPr>
          <w:rFonts w:eastAsia="標楷體" w:hint="eastAsia"/>
          <w:kern w:val="0"/>
        </w:rPr>
        <w:t xml:space="preserve"> </w:t>
      </w:r>
      <w:r w:rsidRPr="0018313F">
        <w:rPr>
          <w:rFonts w:eastAsia="標楷體" w:hAnsi="標楷體"/>
          <w:kern w:val="0"/>
        </w:rPr>
        <w:t>實驗室</w:t>
      </w:r>
      <w:proofErr w:type="gramStart"/>
      <w:r w:rsidRPr="0018313F">
        <w:rPr>
          <w:rFonts w:eastAsia="標楷體" w:hAnsi="標楷體"/>
          <w:kern w:val="0"/>
        </w:rPr>
        <w:t>輪習應</w:t>
      </w:r>
      <w:proofErr w:type="gramEnd"/>
      <w:r w:rsidRPr="0018313F">
        <w:rPr>
          <w:rFonts w:eastAsia="標楷體" w:hAnsi="標楷體"/>
          <w:kern w:val="0"/>
        </w:rPr>
        <w:t>於第一學年結束前完成。學生</w:t>
      </w:r>
      <w:r w:rsidRPr="0018313F">
        <w:rPr>
          <w:rFonts w:eastAsia="標楷體"/>
        </w:rPr>
        <w:t>至少需完成兩個實驗室</w:t>
      </w:r>
      <w:proofErr w:type="gramStart"/>
      <w:r w:rsidRPr="0018313F">
        <w:rPr>
          <w:rFonts w:eastAsia="標楷體"/>
        </w:rPr>
        <w:t>輪習</w:t>
      </w:r>
      <w:r w:rsidRPr="0018313F">
        <w:rPr>
          <w:rFonts w:eastAsia="標楷體" w:hAnsi="標楷體" w:hint="eastAsia"/>
          <w:color w:val="000000"/>
        </w:rPr>
        <w:t>(</w:t>
      </w:r>
      <w:proofErr w:type="gramEnd"/>
      <w:r w:rsidRPr="0018313F">
        <w:rPr>
          <w:rFonts w:eastAsia="標楷體" w:hAnsi="標楷體"/>
          <w:color w:val="000000"/>
        </w:rPr>
        <w:t>得於同一學期完成</w:t>
      </w:r>
      <w:r w:rsidRPr="0018313F">
        <w:rPr>
          <w:rFonts w:eastAsia="標楷體" w:hAnsi="標楷體" w:hint="eastAsia"/>
          <w:color w:val="000000"/>
        </w:rPr>
        <w:t>)</w:t>
      </w:r>
      <w:r w:rsidRPr="0018313F">
        <w:rPr>
          <w:rFonts w:eastAsia="標楷體"/>
        </w:rPr>
        <w:t>；以陽明</w:t>
      </w:r>
      <w:r w:rsidR="00E40E87" w:rsidRPr="0018313F">
        <w:rPr>
          <w:rFonts w:eastAsia="標楷體" w:hint="eastAsia"/>
        </w:rPr>
        <w:t>交通</w:t>
      </w:r>
      <w:r w:rsidRPr="0018313F">
        <w:rPr>
          <w:rFonts w:eastAsia="標楷體"/>
        </w:rPr>
        <w:t>大學與</w:t>
      </w:r>
      <w:r w:rsidR="00E40E87" w:rsidRPr="0018313F">
        <w:rPr>
          <w:rFonts w:eastAsia="標楷體" w:hint="eastAsia"/>
        </w:rPr>
        <w:t>中央研究院</w:t>
      </w:r>
      <w:r w:rsidRPr="0018313F">
        <w:rPr>
          <w:rFonts w:eastAsia="標楷體"/>
        </w:rPr>
        <w:t>雙方</w:t>
      </w:r>
      <w:proofErr w:type="gramStart"/>
      <w:r w:rsidRPr="0018313F">
        <w:rPr>
          <w:rFonts w:eastAsia="標楷體"/>
        </w:rPr>
        <w:t>各輪習</w:t>
      </w:r>
      <w:proofErr w:type="gramEnd"/>
      <w:r w:rsidRPr="0018313F">
        <w:rPr>
          <w:rFonts w:eastAsia="標楷體"/>
        </w:rPr>
        <w:t>一個實驗室為原則。每</w:t>
      </w:r>
      <w:proofErr w:type="gramStart"/>
      <w:r w:rsidRPr="0018313F">
        <w:rPr>
          <w:rFonts w:eastAsia="標楷體"/>
        </w:rPr>
        <w:t>個實驗室輪習</w:t>
      </w:r>
      <w:r w:rsidRPr="0018313F">
        <w:rPr>
          <w:rFonts w:eastAsia="標楷體" w:hint="eastAsia"/>
        </w:rPr>
        <w:t>1</w:t>
      </w:r>
      <w:r w:rsidRPr="0018313F">
        <w:rPr>
          <w:rFonts w:eastAsia="標楷體"/>
        </w:rPr>
        <w:t>至</w:t>
      </w:r>
      <w:r w:rsidRPr="0018313F">
        <w:rPr>
          <w:rFonts w:eastAsia="標楷體" w:hint="eastAsia"/>
        </w:rPr>
        <w:t>2</w:t>
      </w:r>
      <w:r w:rsidRPr="0018313F">
        <w:rPr>
          <w:rFonts w:eastAsia="標楷體"/>
        </w:rPr>
        <w:t>個月</w:t>
      </w:r>
      <w:proofErr w:type="gramEnd"/>
      <w:r w:rsidRPr="0018313F">
        <w:rPr>
          <w:rFonts w:eastAsia="標楷體"/>
        </w:rPr>
        <w:t>（暑假期間</w:t>
      </w:r>
      <w:r w:rsidRPr="0018313F">
        <w:rPr>
          <w:rFonts w:eastAsia="標楷體" w:hint="eastAsia"/>
        </w:rPr>
        <w:t>1</w:t>
      </w:r>
      <w:r w:rsidRPr="0018313F">
        <w:rPr>
          <w:rFonts w:eastAsia="標楷體"/>
        </w:rPr>
        <w:t>個月，學期期間</w:t>
      </w:r>
      <w:r w:rsidRPr="0018313F">
        <w:rPr>
          <w:rFonts w:eastAsia="標楷體" w:hint="eastAsia"/>
        </w:rPr>
        <w:t>2</w:t>
      </w:r>
      <w:r w:rsidRPr="0018313F">
        <w:rPr>
          <w:rFonts w:eastAsia="標楷體"/>
        </w:rPr>
        <w:t>個月）。</w:t>
      </w:r>
    </w:p>
    <w:p w:rsidR="00B22C5E" w:rsidRPr="0018313F" w:rsidRDefault="00B22C5E" w:rsidP="00B35577">
      <w:pPr>
        <w:autoSpaceDE w:val="0"/>
        <w:autoSpaceDN w:val="0"/>
        <w:adjustRightInd w:val="0"/>
        <w:ind w:left="617" w:hangingChars="257" w:hanging="617"/>
        <w:rPr>
          <w:rFonts w:eastAsia="標楷體" w:hAnsi="標楷體"/>
          <w:kern w:val="0"/>
        </w:rPr>
      </w:pPr>
      <w:r w:rsidRPr="0018313F">
        <w:rPr>
          <w:rFonts w:eastAsia="標楷體" w:hint="eastAsia"/>
        </w:rPr>
        <w:t>二、</w:t>
      </w:r>
      <w:r w:rsidRPr="0018313F">
        <w:rPr>
          <w:rFonts w:eastAsia="標楷體" w:hint="eastAsia"/>
        </w:rPr>
        <w:t xml:space="preserve"> </w:t>
      </w:r>
      <w:r w:rsidRPr="0018313F">
        <w:rPr>
          <w:rFonts w:eastAsia="標楷體" w:hAnsi="標楷體"/>
          <w:kern w:val="0"/>
        </w:rPr>
        <w:t>必修科目「實驗室</w:t>
      </w:r>
      <w:proofErr w:type="gramStart"/>
      <w:r w:rsidRPr="0018313F">
        <w:rPr>
          <w:rFonts w:eastAsia="標楷體" w:hAnsi="標楷體"/>
          <w:kern w:val="0"/>
        </w:rPr>
        <w:t>輪習」</w:t>
      </w:r>
      <w:proofErr w:type="gramEnd"/>
      <w:r w:rsidRPr="0018313F">
        <w:rPr>
          <w:rFonts w:eastAsia="標楷體" w:hint="eastAsia"/>
          <w:kern w:val="0"/>
        </w:rPr>
        <w:t>1</w:t>
      </w:r>
      <w:r w:rsidRPr="0018313F">
        <w:rPr>
          <w:rFonts w:eastAsia="標楷體" w:hAnsi="標楷體"/>
          <w:kern w:val="0"/>
        </w:rPr>
        <w:t>學分，</w:t>
      </w:r>
      <w:proofErr w:type="gramStart"/>
      <w:r w:rsidR="00E40E87" w:rsidRPr="0018313F">
        <w:rPr>
          <w:rFonts w:eastAsia="標楷體" w:hAnsi="標楷體" w:hint="eastAsia"/>
          <w:kern w:val="0"/>
        </w:rPr>
        <w:t>輪習當</w:t>
      </w:r>
      <w:proofErr w:type="gramEnd"/>
      <w:r w:rsidR="00E40E87" w:rsidRPr="0018313F">
        <w:rPr>
          <w:rFonts w:eastAsia="標楷體" w:hAnsi="標楷體" w:hint="eastAsia"/>
          <w:kern w:val="0"/>
        </w:rPr>
        <w:t>學期需進行選課</w:t>
      </w:r>
      <w:r w:rsidRPr="0018313F">
        <w:rPr>
          <w:rFonts w:eastAsia="標楷體" w:hAnsi="標楷體"/>
          <w:kern w:val="0"/>
        </w:rPr>
        <w:t>。成績為</w:t>
      </w:r>
      <w:r w:rsidR="00E40E87" w:rsidRPr="0018313F">
        <w:rPr>
          <w:rFonts w:eastAsia="標楷體" w:hAnsi="標楷體" w:hint="eastAsia"/>
          <w:kern w:val="0"/>
        </w:rPr>
        <w:t>實驗室主持人根據學生之表現及實驗報告給評分</w:t>
      </w:r>
      <w:r w:rsidRPr="0018313F">
        <w:rPr>
          <w:rFonts w:eastAsia="標楷體" w:hAnsi="標楷體"/>
          <w:kern w:val="0"/>
        </w:rPr>
        <w:t>。</w:t>
      </w:r>
    </w:p>
    <w:p w:rsidR="00C33481" w:rsidRPr="00C33481" w:rsidRDefault="00C33481" w:rsidP="00B35577">
      <w:pPr>
        <w:autoSpaceDE w:val="0"/>
        <w:autoSpaceDN w:val="0"/>
        <w:adjustRightInd w:val="0"/>
        <w:ind w:left="617" w:hangingChars="257" w:hanging="617"/>
        <w:rPr>
          <w:rFonts w:eastAsia="標楷體" w:hAnsi="標楷體"/>
          <w:kern w:val="0"/>
        </w:rPr>
      </w:pPr>
      <w:r w:rsidRPr="0018313F">
        <w:rPr>
          <w:rFonts w:eastAsia="標楷體" w:hAnsi="標楷體" w:hint="eastAsia"/>
          <w:kern w:val="0"/>
        </w:rPr>
        <w:t>三、</w:t>
      </w:r>
      <w:r w:rsidRPr="0018313F">
        <w:rPr>
          <w:rFonts w:eastAsia="標楷體" w:hAnsi="標楷體" w:hint="eastAsia"/>
          <w:kern w:val="0"/>
        </w:rPr>
        <w:t xml:space="preserve"> </w:t>
      </w:r>
      <w:r w:rsidRPr="00C33481">
        <w:rPr>
          <w:rFonts w:eastAsia="標楷體" w:hAnsi="標楷體" w:hint="eastAsia"/>
          <w:kern w:val="0"/>
        </w:rPr>
        <w:t>申請人每次於完成</w:t>
      </w:r>
      <w:proofErr w:type="gramStart"/>
      <w:r w:rsidRPr="00C33481">
        <w:rPr>
          <w:rFonts w:eastAsia="標楷體" w:hAnsi="標楷體" w:hint="eastAsia"/>
          <w:kern w:val="0"/>
        </w:rPr>
        <w:t>實驗室輪習申請</w:t>
      </w:r>
      <w:proofErr w:type="gramEnd"/>
      <w:r w:rsidRPr="00C33481">
        <w:rPr>
          <w:rFonts w:eastAsia="標楷體" w:hAnsi="標楷體" w:hint="eastAsia"/>
          <w:kern w:val="0"/>
        </w:rPr>
        <w:t>手續後，請先將本申請表送交學程辦公室備查。</w:t>
      </w:r>
    </w:p>
    <w:p w:rsidR="00C33481" w:rsidRPr="00C33481" w:rsidRDefault="00C33481" w:rsidP="00B35577">
      <w:pPr>
        <w:autoSpaceDE w:val="0"/>
        <w:autoSpaceDN w:val="0"/>
        <w:adjustRightInd w:val="0"/>
        <w:ind w:left="617" w:hangingChars="257" w:hanging="617"/>
        <w:rPr>
          <w:rFonts w:eastAsia="標楷體" w:hAnsi="標楷體"/>
          <w:kern w:val="0"/>
        </w:rPr>
      </w:pPr>
      <w:r w:rsidRPr="0018313F">
        <w:rPr>
          <w:rFonts w:eastAsia="標楷體" w:hAnsi="標楷體" w:hint="eastAsia"/>
          <w:kern w:val="0"/>
        </w:rPr>
        <w:t>四、</w:t>
      </w:r>
      <w:r w:rsidRPr="0018313F">
        <w:rPr>
          <w:rFonts w:eastAsia="標楷體" w:hAnsi="標楷體" w:hint="eastAsia"/>
          <w:kern w:val="0"/>
        </w:rPr>
        <w:t xml:space="preserve"> </w:t>
      </w:r>
      <w:proofErr w:type="gramStart"/>
      <w:r w:rsidRPr="00C33481">
        <w:rPr>
          <w:rFonts w:eastAsia="標楷體" w:hAnsi="標楷體" w:hint="eastAsia"/>
          <w:kern w:val="0"/>
        </w:rPr>
        <w:t>每次輪習結束</w:t>
      </w:r>
      <w:proofErr w:type="gramEnd"/>
      <w:r w:rsidRPr="00C33481">
        <w:rPr>
          <w:rFonts w:eastAsia="標楷體" w:hAnsi="標楷體" w:hint="eastAsia"/>
          <w:kern w:val="0"/>
        </w:rPr>
        <w:t>時，申請人須撰寫</w:t>
      </w:r>
      <w:r w:rsidRPr="00C33481">
        <w:rPr>
          <w:rFonts w:eastAsia="標楷體" w:hAnsi="標楷體"/>
          <w:kern w:val="0"/>
        </w:rPr>
        <w:t>3~5</w:t>
      </w:r>
      <w:r w:rsidRPr="00C33481">
        <w:rPr>
          <w:rFonts w:eastAsia="標楷體" w:hAnsi="標楷體" w:hint="eastAsia"/>
          <w:kern w:val="0"/>
        </w:rPr>
        <w:t>頁報告</w:t>
      </w:r>
      <w:proofErr w:type="gramStart"/>
      <w:r w:rsidRPr="00C33481">
        <w:rPr>
          <w:rFonts w:eastAsia="標楷體" w:hAnsi="標楷體" w:hint="eastAsia"/>
          <w:kern w:val="0"/>
        </w:rPr>
        <w:t>（</w:t>
      </w:r>
      <w:proofErr w:type="gramEnd"/>
      <w:r w:rsidRPr="00C33481">
        <w:rPr>
          <w:rFonts w:eastAsia="標楷體" w:hAnsi="標楷體" w:hint="eastAsia"/>
          <w:kern w:val="0"/>
        </w:rPr>
        <w:t>內容包含：實驗概述、實驗方法、實驗結果、討論及參考文獻</w:t>
      </w:r>
      <w:proofErr w:type="gramStart"/>
      <w:r w:rsidRPr="00C33481">
        <w:rPr>
          <w:rFonts w:eastAsia="標楷體" w:hAnsi="標楷體" w:hint="eastAsia"/>
          <w:kern w:val="0"/>
        </w:rPr>
        <w:t>）</w:t>
      </w:r>
      <w:proofErr w:type="gramEnd"/>
      <w:r w:rsidRPr="00C33481">
        <w:rPr>
          <w:rFonts w:eastAsia="標楷體" w:hAnsi="標楷體" w:hint="eastAsia"/>
          <w:kern w:val="0"/>
        </w:rPr>
        <w:t>，連同「實驗室</w:t>
      </w:r>
      <w:proofErr w:type="gramStart"/>
      <w:r w:rsidRPr="00C33481">
        <w:rPr>
          <w:rFonts w:eastAsia="標楷體" w:hAnsi="標楷體" w:hint="eastAsia"/>
          <w:kern w:val="0"/>
        </w:rPr>
        <w:t>輪習」</w:t>
      </w:r>
      <w:proofErr w:type="gramEnd"/>
      <w:r w:rsidRPr="00C33481">
        <w:rPr>
          <w:rFonts w:eastAsia="標楷體" w:hAnsi="標楷體" w:hint="eastAsia"/>
          <w:kern w:val="0"/>
        </w:rPr>
        <w:t>修課紀錄繳交給實驗室主持人。</w:t>
      </w:r>
    </w:p>
    <w:p w:rsidR="00C33481" w:rsidRPr="0018313F" w:rsidRDefault="00C33481" w:rsidP="00B35577">
      <w:pPr>
        <w:autoSpaceDE w:val="0"/>
        <w:autoSpaceDN w:val="0"/>
        <w:adjustRightInd w:val="0"/>
        <w:ind w:left="617" w:hangingChars="257" w:hanging="617"/>
        <w:rPr>
          <w:rFonts w:eastAsia="標楷體" w:hAnsi="標楷體" w:hint="eastAsia"/>
          <w:kern w:val="0"/>
        </w:rPr>
      </w:pPr>
      <w:r w:rsidRPr="0018313F">
        <w:rPr>
          <w:rFonts w:eastAsia="標楷體" w:hAnsi="標楷體" w:hint="eastAsia"/>
          <w:kern w:val="0"/>
        </w:rPr>
        <w:t>五、</w:t>
      </w:r>
      <w:r w:rsidRPr="0018313F">
        <w:rPr>
          <w:rFonts w:eastAsia="標楷體" w:hAnsi="標楷體" w:hint="eastAsia"/>
          <w:kern w:val="0"/>
        </w:rPr>
        <w:t xml:space="preserve"> </w:t>
      </w:r>
      <w:r w:rsidRPr="0018313F">
        <w:rPr>
          <w:rFonts w:eastAsia="標楷體" w:hAnsi="標楷體" w:hint="eastAsia"/>
          <w:kern w:val="0"/>
        </w:rPr>
        <w:t>每次進行實驗室</w:t>
      </w:r>
      <w:proofErr w:type="gramStart"/>
      <w:r w:rsidRPr="0018313F">
        <w:rPr>
          <w:rFonts w:eastAsia="標楷體" w:hAnsi="標楷體" w:hint="eastAsia"/>
          <w:kern w:val="0"/>
        </w:rPr>
        <w:t>輪習後</w:t>
      </w:r>
      <w:proofErr w:type="gramEnd"/>
      <w:r w:rsidRPr="0018313F">
        <w:rPr>
          <w:rFonts w:eastAsia="標楷體" w:hAnsi="標楷體" w:hint="eastAsia"/>
          <w:kern w:val="0"/>
        </w:rPr>
        <w:t>，由實驗室主持人根據學生之表現及實驗報告給予評語和評分，並於簽名後將「實驗室</w:t>
      </w:r>
      <w:proofErr w:type="gramStart"/>
      <w:r w:rsidRPr="0018313F">
        <w:rPr>
          <w:rFonts w:eastAsia="標楷體" w:hAnsi="標楷體" w:hint="eastAsia"/>
          <w:kern w:val="0"/>
        </w:rPr>
        <w:t>輪習」</w:t>
      </w:r>
      <w:proofErr w:type="gramEnd"/>
      <w:r w:rsidRPr="0018313F">
        <w:rPr>
          <w:rFonts w:eastAsia="標楷體" w:hAnsi="標楷體" w:hint="eastAsia"/>
          <w:kern w:val="0"/>
        </w:rPr>
        <w:t>修課紀錄連同學生報告一併送交學程辦公室。</w:t>
      </w:r>
    </w:p>
    <w:p w:rsidR="0018313F" w:rsidRPr="0018313F" w:rsidRDefault="0018313F" w:rsidP="0018313F">
      <w:pPr>
        <w:pStyle w:val="a9"/>
        <w:numPr>
          <w:ilvl w:val="0"/>
          <w:numId w:val="2"/>
        </w:numPr>
        <w:ind w:leftChars="0"/>
        <w:jc w:val="both"/>
        <w:rPr>
          <w:rFonts w:eastAsia="標楷體"/>
          <w:kern w:val="0"/>
        </w:rPr>
      </w:pPr>
      <w:r w:rsidRPr="0018313F">
        <w:rPr>
          <w:rFonts w:eastAsia="標楷體"/>
          <w:kern w:val="0"/>
        </w:rPr>
        <w:t xml:space="preserve">Laboratory rotations </w:t>
      </w:r>
      <w:r w:rsidR="00D76482" w:rsidRPr="00D76482">
        <w:rPr>
          <w:rFonts w:eastAsia="標楷體"/>
          <w:kern w:val="0"/>
        </w:rPr>
        <w:t>should</w:t>
      </w:r>
      <w:r w:rsidRPr="0018313F">
        <w:rPr>
          <w:rFonts w:eastAsia="標楷體"/>
          <w:kern w:val="0"/>
        </w:rPr>
        <w:t xml:space="preserve"> be completed by the end of the first academic year. Students are required to complete at least two laboratory rotations (which </w:t>
      </w:r>
      <w:r w:rsidR="00D76482" w:rsidRPr="00D76482">
        <w:rPr>
          <w:rFonts w:eastAsia="標楷體"/>
          <w:kern w:val="0"/>
        </w:rPr>
        <w:t>must</w:t>
      </w:r>
      <w:r w:rsidRPr="0018313F">
        <w:rPr>
          <w:rFonts w:eastAsia="標楷體"/>
          <w:kern w:val="0"/>
        </w:rPr>
        <w:t xml:space="preserve"> be completed in the same semester), </w:t>
      </w:r>
      <w:r w:rsidR="00D76482" w:rsidRPr="00D76482">
        <w:rPr>
          <w:rFonts w:eastAsia="標楷體"/>
          <w:kern w:val="0"/>
        </w:rPr>
        <w:t>Based on the principle of alternating one laboratory each between National Yang Ming Chiao Tung University and Academia Sinica.</w:t>
      </w:r>
      <w:r w:rsidRPr="0018313F">
        <w:rPr>
          <w:rFonts w:eastAsia="標楷體"/>
          <w:kern w:val="0"/>
        </w:rPr>
        <w:t xml:space="preserve"> Each laboratory rotation </w:t>
      </w:r>
      <w:r w:rsidR="00D76482">
        <w:rPr>
          <w:rFonts w:eastAsia="標楷體" w:hint="eastAsia"/>
          <w:kern w:val="0"/>
        </w:rPr>
        <w:t>for</w:t>
      </w:r>
      <w:r w:rsidRPr="0018313F">
        <w:rPr>
          <w:rFonts w:eastAsia="標楷體"/>
          <w:kern w:val="0"/>
        </w:rPr>
        <w:t xml:space="preserve"> 1 to 2 months (1 month during the summer and 2 months during the semester).</w:t>
      </w:r>
    </w:p>
    <w:p w:rsidR="00B94A71" w:rsidRPr="0018313F" w:rsidRDefault="00B94A71" w:rsidP="0018313F">
      <w:pPr>
        <w:pStyle w:val="a9"/>
        <w:numPr>
          <w:ilvl w:val="0"/>
          <w:numId w:val="2"/>
        </w:numPr>
        <w:ind w:leftChars="0"/>
        <w:jc w:val="both"/>
        <w:rPr>
          <w:rFonts w:eastAsia="標楷體"/>
          <w:kern w:val="0"/>
        </w:rPr>
      </w:pPr>
      <w:r w:rsidRPr="00B94A71">
        <w:rPr>
          <w:rFonts w:eastAsia="標楷體"/>
          <w:kern w:val="0"/>
        </w:rPr>
        <w:t>The required course "Laboratory Rotation" is worth 1 credit, and students must enroll in the course during the semester they rotate. Grades will be assigned by the laboratory supervisor based on the student's performance and laboratory report.</w:t>
      </w:r>
    </w:p>
    <w:p w:rsidR="0018313F" w:rsidRPr="0018313F" w:rsidRDefault="00B94A71" w:rsidP="0018313F">
      <w:pPr>
        <w:pStyle w:val="a9"/>
        <w:numPr>
          <w:ilvl w:val="0"/>
          <w:numId w:val="2"/>
        </w:numPr>
        <w:ind w:leftChars="0"/>
        <w:jc w:val="both"/>
        <w:rPr>
          <w:rFonts w:eastAsia="標楷體"/>
          <w:kern w:val="0"/>
        </w:rPr>
      </w:pPr>
      <w:r w:rsidRPr="00B94A71">
        <w:rPr>
          <w:rFonts w:eastAsia="標楷體"/>
          <w:kern w:val="0"/>
        </w:rPr>
        <w:t>Applicants are required to submit this application form to the program office for record-keeping after completing the laboratory rotation application process each time</w:t>
      </w:r>
      <w:r>
        <w:rPr>
          <w:rFonts w:eastAsia="標楷體" w:hint="eastAsia"/>
          <w:kern w:val="0"/>
        </w:rPr>
        <w:t>.</w:t>
      </w:r>
    </w:p>
    <w:p w:rsidR="0018313F" w:rsidRPr="0018313F" w:rsidRDefault="0018313F" w:rsidP="0018313F">
      <w:pPr>
        <w:pStyle w:val="a9"/>
        <w:numPr>
          <w:ilvl w:val="0"/>
          <w:numId w:val="2"/>
        </w:numPr>
        <w:ind w:leftChars="0"/>
        <w:jc w:val="both"/>
        <w:rPr>
          <w:rFonts w:eastAsia="標楷體"/>
          <w:kern w:val="0"/>
        </w:rPr>
      </w:pPr>
      <w:r w:rsidRPr="0018313F">
        <w:rPr>
          <w:rFonts w:eastAsia="標楷體"/>
          <w:kern w:val="0"/>
        </w:rPr>
        <w:t>At the end of each rotation, applicants must write a 3-5 page</w:t>
      </w:r>
      <w:r>
        <w:rPr>
          <w:rFonts w:eastAsia="標楷體" w:hint="eastAsia"/>
          <w:kern w:val="0"/>
        </w:rPr>
        <w:t>s</w:t>
      </w:r>
      <w:r w:rsidRPr="0018313F">
        <w:rPr>
          <w:rFonts w:eastAsia="標楷體"/>
          <w:kern w:val="0"/>
        </w:rPr>
        <w:t xml:space="preserve"> report (including an overview of the experiment, experimental methods, results, discussion, and references), and submit it along with the "Laboratory Rotation" course record to the laboratory supervisor.</w:t>
      </w:r>
    </w:p>
    <w:p w:rsidR="00C33481" w:rsidRPr="0018313F" w:rsidRDefault="0018313F" w:rsidP="0018313F">
      <w:pPr>
        <w:pStyle w:val="a9"/>
        <w:numPr>
          <w:ilvl w:val="0"/>
          <w:numId w:val="2"/>
        </w:numPr>
        <w:ind w:leftChars="0"/>
        <w:jc w:val="both"/>
        <w:rPr>
          <w:rFonts w:eastAsia="標楷體"/>
        </w:rPr>
      </w:pPr>
      <w:r w:rsidRPr="0018313F">
        <w:rPr>
          <w:rFonts w:eastAsia="標楷體"/>
          <w:kern w:val="0"/>
        </w:rPr>
        <w:t>After each laboratory rotation, the lab supervisor will provide feedback and grading based on the student's performance and laboratory report. After signing, the "Laboratory Rotation" course record, along with the student's report, will be submitted to the program office.</w:t>
      </w:r>
    </w:p>
    <w:p w:rsidR="00C33481" w:rsidRPr="00E9108F" w:rsidRDefault="00C33481" w:rsidP="00B22C5E">
      <w:pPr>
        <w:rPr>
          <w:rFonts w:ascii="標楷體" w:eastAsia="標楷體" w:hAnsi="標楷體" w:hint="eastAsia"/>
          <w:sz w:val="36"/>
          <w:szCs w:val="36"/>
        </w:rPr>
        <w:sectPr w:rsidR="00C33481" w:rsidRPr="00E9108F" w:rsidSect="00B22C5E">
          <w:pgSz w:w="11906" w:h="16838"/>
          <w:pgMar w:top="851" w:right="1440" w:bottom="567" w:left="1440" w:header="425" w:footer="459" w:gutter="0"/>
          <w:cols w:space="425"/>
          <w:docGrid w:type="lines" w:linePitch="360"/>
        </w:sectPr>
      </w:pPr>
    </w:p>
    <w:p w:rsidR="00E47106" w:rsidRPr="00252DBA" w:rsidRDefault="00E47106" w:rsidP="00E47106">
      <w:pPr>
        <w:spacing w:line="0" w:lineRule="atLeast"/>
        <w:jc w:val="center"/>
        <w:rPr>
          <w:rFonts w:eastAsia="標楷體"/>
          <w:sz w:val="28"/>
          <w:szCs w:val="28"/>
        </w:rPr>
      </w:pPr>
      <w:bookmarkStart w:id="0" w:name="_Hlk184829414"/>
      <w:bookmarkStart w:id="1" w:name="_Hlk185583270"/>
      <w:r w:rsidRPr="00252DBA">
        <w:rPr>
          <w:rFonts w:eastAsia="標楷體"/>
          <w:sz w:val="28"/>
          <w:szCs w:val="28"/>
        </w:rPr>
        <w:lastRenderedPageBreak/>
        <w:t>國立陽明交通大學分子醫學博士學位學程</w:t>
      </w:r>
    </w:p>
    <w:p w:rsidR="00E47106" w:rsidRPr="00252DBA" w:rsidRDefault="00E47106" w:rsidP="00E47106">
      <w:pPr>
        <w:spacing w:line="0" w:lineRule="atLeast"/>
        <w:jc w:val="center"/>
        <w:rPr>
          <w:rFonts w:eastAsia="標楷體"/>
          <w:sz w:val="28"/>
          <w:szCs w:val="28"/>
        </w:rPr>
      </w:pPr>
      <w:r w:rsidRPr="00252DBA">
        <w:rPr>
          <w:rFonts w:eastAsia="標楷體"/>
          <w:color w:val="000000"/>
          <w:sz w:val="28"/>
          <w:szCs w:val="28"/>
        </w:rPr>
        <w:t>國際研究生分子醫學</w:t>
      </w:r>
      <w:proofErr w:type="gramStart"/>
      <w:r w:rsidRPr="00252DBA">
        <w:rPr>
          <w:rFonts w:eastAsia="標楷體"/>
          <w:color w:val="000000"/>
          <w:sz w:val="28"/>
          <w:szCs w:val="28"/>
        </w:rPr>
        <w:t>學</w:t>
      </w:r>
      <w:proofErr w:type="gramEnd"/>
      <w:r w:rsidRPr="00252DBA">
        <w:rPr>
          <w:rFonts w:eastAsia="標楷體"/>
          <w:color w:val="000000"/>
          <w:sz w:val="28"/>
          <w:szCs w:val="28"/>
        </w:rPr>
        <w:t>程</w:t>
      </w:r>
    </w:p>
    <w:p w:rsidR="00E47106" w:rsidRPr="00252DBA" w:rsidRDefault="00E47106" w:rsidP="00E47106">
      <w:pPr>
        <w:spacing w:line="0" w:lineRule="atLeast"/>
        <w:jc w:val="center"/>
        <w:rPr>
          <w:rFonts w:eastAsia="標楷體"/>
          <w:sz w:val="32"/>
          <w:szCs w:val="32"/>
        </w:rPr>
      </w:pPr>
      <w:proofErr w:type="gramStart"/>
      <w:r w:rsidRPr="00252DBA">
        <w:rPr>
          <w:rFonts w:eastAsia="標楷體"/>
          <w:sz w:val="28"/>
          <w:szCs w:val="28"/>
        </w:rPr>
        <w:t>實驗室</w:t>
      </w:r>
      <w:r w:rsidR="00CA04E2" w:rsidRPr="00252DBA">
        <w:rPr>
          <w:rFonts w:eastAsia="標楷體"/>
          <w:sz w:val="28"/>
          <w:szCs w:val="28"/>
        </w:rPr>
        <w:t>輪</w:t>
      </w:r>
      <w:r w:rsidRPr="00252DBA">
        <w:rPr>
          <w:rFonts w:eastAsia="標楷體"/>
          <w:sz w:val="28"/>
          <w:szCs w:val="28"/>
        </w:rPr>
        <w:t>習</w:t>
      </w:r>
      <w:r w:rsidRPr="00252DBA">
        <w:rPr>
          <w:rFonts w:eastAsia="標楷體"/>
          <w:sz w:val="28"/>
          <w:szCs w:val="28"/>
        </w:rPr>
        <w:t>申請表</w:t>
      </w:r>
      <w:proofErr w:type="gramEnd"/>
    </w:p>
    <w:p w:rsidR="00E47106" w:rsidRPr="00252DBA" w:rsidRDefault="00E47106" w:rsidP="00E47106">
      <w:pPr>
        <w:spacing w:line="0" w:lineRule="atLeast"/>
        <w:jc w:val="center"/>
        <w:rPr>
          <w:rFonts w:eastAsia="標楷體"/>
          <w:sz w:val="28"/>
          <w:szCs w:val="28"/>
        </w:rPr>
      </w:pPr>
      <w:r w:rsidRPr="00252DBA">
        <w:rPr>
          <w:rFonts w:eastAsia="標楷體"/>
          <w:sz w:val="28"/>
          <w:szCs w:val="28"/>
        </w:rPr>
        <w:t>Program in Molecular Medicine National Yang Ming Chiao Tung University</w:t>
      </w:r>
    </w:p>
    <w:p w:rsidR="00E47106" w:rsidRPr="00252DBA" w:rsidRDefault="00E47106" w:rsidP="00E47106">
      <w:pPr>
        <w:spacing w:line="0" w:lineRule="atLeast"/>
        <w:jc w:val="center"/>
        <w:rPr>
          <w:rFonts w:eastAsia="標楷體"/>
          <w:sz w:val="28"/>
          <w:szCs w:val="28"/>
        </w:rPr>
      </w:pPr>
      <w:r w:rsidRPr="00252DBA">
        <w:rPr>
          <w:rFonts w:eastAsia="標楷體"/>
          <w:color w:val="000000"/>
          <w:sz w:val="28"/>
          <w:szCs w:val="28"/>
        </w:rPr>
        <w:t>Taiwan International Graduate Program in Molecular Medicine (TIGP-MM)</w:t>
      </w:r>
      <w:bookmarkEnd w:id="0"/>
    </w:p>
    <w:p w:rsidR="00B22C5E" w:rsidRPr="00E47106" w:rsidRDefault="00E47106" w:rsidP="00E47106">
      <w:pPr>
        <w:ind w:leftChars="-225" w:left="-540" w:right="-514"/>
        <w:jc w:val="center"/>
        <w:rPr>
          <w:rFonts w:ascii="標楷體" w:eastAsia="標楷體" w:hAnsi="標楷體"/>
          <w:bCs/>
          <w:sz w:val="32"/>
          <w:szCs w:val="32"/>
        </w:rPr>
      </w:pPr>
      <w:r w:rsidRPr="00252DBA">
        <w:rPr>
          <w:rFonts w:eastAsia="標楷體"/>
          <w:bCs/>
          <w:sz w:val="28"/>
          <w:szCs w:val="28"/>
        </w:rPr>
        <w:t>Laboratory Rotation Application From</w:t>
      </w:r>
      <w:bookmarkEnd w:id="1"/>
    </w:p>
    <w:p w:rsidR="00B22C5E" w:rsidRPr="00703476" w:rsidRDefault="00B22C5E" w:rsidP="00B22C5E">
      <w:pPr>
        <w:spacing w:line="240" w:lineRule="exact"/>
        <w:ind w:right="34"/>
        <w:jc w:val="center"/>
        <w:rPr>
          <w:rFonts w:ascii="標楷體" w:eastAsia="標楷體" w:hAnsi="標楷體"/>
          <w:b/>
          <w:sz w:val="32"/>
          <w:szCs w:val="32"/>
        </w:rPr>
      </w:pPr>
    </w:p>
    <w:p w:rsidR="00D3582C" w:rsidRDefault="00D3582C" w:rsidP="00B22C5E">
      <w:pPr>
        <w:ind w:right="-188"/>
        <w:jc w:val="right"/>
        <w:rPr>
          <w:rFonts w:eastAsia="標楷體"/>
          <w:kern w:val="0"/>
          <w:sz w:val="22"/>
          <w:szCs w:val="22"/>
        </w:rPr>
      </w:pPr>
    </w:p>
    <w:p w:rsidR="00B22C5E" w:rsidRDefault="00B22C5E" w:rsidP="00B22C5E">
      <w:pPr>
        <w:ind w:right="-188"/>
        <w:jc w:val="right"/>
        <w:rPr>
          <w:rFonts w:eastAsia="標楷體" w:hAnsi="標楷體"/>
          <w:kern w:val="0"/>
          <w:sz w:val="22"/>
          <w:szCs w:val="22"/>
        </w:rPr>
      </w:pPr>
      <w:r w:rsidRPr="00703476">
        <w:rPr>
          <w:rFonts w:eastAsia="標楷體"/>
          <w:kern w:val="0"/>
          <w:sz w:val="22"/>
          <w:szCs w:val="22"/>
        </w:rPr>
        <w:t xml:space="preserve">99.6.9 </w:t>
      </w:r>
      <w:r w:rsidRPr="00703476">
        <w:rPr>
          <w:rFonts w:eastAsia="標楷體" w:hAnsi="標楷體"/>
          <w:kern w:val="0"/>
          <w:sz w:val="22"/>
          <w:szCs w:val="22"/>
        </w:rPr>
        <w:t>學程推動委員會議通過</w:t>
      </w:r>
    </w:p>
    <w:p w:rsidR="00B22C5E" w:rsidRPr="00703476" w:rsidRDefault="00B22C5E" w:rsidP="00B22C5E">
      <w:pPr>
        <w:ind w:right="-188"/>
        <w:jc w:val="right"/>
        <w:rPr>
          <w:rFonts w:ascii="標楷體" w:eastAsia="標楷體" w:hAnsi="標楷體"/>
          <w:b/>
        </w:rPr>
      </w:pPr>
      <w:r>
        <w:rPr>
          <w:rFonts w:eastAsia="標楷體" w:hAnsi="標楷體" w:hint="eastAsia"/>
          <w:kern w:val="0"/>
          <w:sz w:val="22"/>
          <w:szCs w:val="22"/>
        </w:rPr>
        <w:t xml:space="preserve">102.10.01 </w:t>
      </w:r>
      <w:r>
        <w:rPr>
          <w:rFonts w:eastAsia="標楷體" w:hAnsi="標楷體" w:hint="eastAsia"/>
          <w:kern w:val="0"/>
          <w:sz w:val="22"/>
          <w:szCs w:val="22"/>
        </w:rPr>
        <w:t>學程推動委員會議修正</w:t>
      </w:r>
      <w:r w:rsidRPr="00703476">
        <w:rPr>
          <w:rFonts w:ascii="標楷體" w:eastAsia="標楷體" w:hAnsi="標楷體" w:hint="eastAsia"/>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693"/>
        <w:gridCol w:w="2245"/>
        <w:gridCol w:w="2448"/>
      </w:tblGrid>
      <w:tr w:rsidR="00607909" w:rsidRPr="00A129DA" w:rsidTr="00C34A3F">
        <w:trPr>
          <w:trHeight w:val="850"/>
          <w:jc w:val="center"/>
        </w:trPr>
        <w:tc>
          <w:tcPr>
            <w:tcW w:w="2694" w:type="dxa"/>
            <w:vAlign w:val="center"/>
          </w:tcPr>
          <w:p w:rsidR="00A129DA" w:rsidRPr="00A129DA" w:rsidRDefault="00A129DA" w:rsidP="00A129DA">
            <w:pPr>
              <w:spacing w:line="0" w:lineRule="atLeast"/>
              <w:jc w:val="center"/>
              <w:rPr>
                <w:rFonts w:eastAsia="標楷體"/>
              </w:rPr>
            </w:pPr>
            <w:r w:rsidRPr="00A129DA">
              <w:rPr>
                <w:rFonts w:eastAsia="標楷體"/>
              </w:rPr>
              <w:t>學生姓名</w:t>
            </w:r>
          </w:p>
          <w:p w:rsidR="00B22C5E" w:rsidRPr="00A129DA" w:rsidRDefault="00A129DA" w:rsidP="00A129DA">
            <w:pPr>
              <w:spacing w:line="0" w:lineRule="atLeast"/>
              <w:jc w:val="center"/>
              <w:rPr>
                <w:rFonts w:eastAsia="標楷體"/>
              </w:rPr>
            </w:pPr>
            <w:r w:rsidRPr="00A129DA">
              <w:rPr>
                <w:rFonts w:eastAsia="標楷體"/>
              </w:rPr>
              <w:t>Student Name</w:t>
            </w:r>
          </w:p>
        </w:tc>
        <w:tc>
          <w:tcPr>
            <w:tcW w:w="2693" w:type="dxa"/>
            <w:shd w:val="clear" w:color="auto" w:fill="auto"/>
            <w:vAlign w:val="center"/>
          </w:tcPr>
          <w:p w:rsidR="00B22C5E" w:rsidRPr="00A129DA" w:rsidRDefault="00B22C5E" w:rsidP="00A129DA">
            <w:pPr>
              <w:jc w:val="center"/>
              <w:rPr>
                <w:rFonts w:eastAsia="標楷體"/>
              </w:rPr>
            </w:pPr>
          </w:p>
        </w:tc>
        <w:tc>
          <w:tcPr>
            <w:tcW w:w="2245" w:type="dxa"/>
            <w:shd w:val="clear" w:color="auto" w:fill="auto"/>
            <w:vAlign w:val="center"/>
          </w:tcPr>
          <w:p w:rsidR="00A129DA" w:rsidRPr="00A129DA" w:rsidRDefault="00A129DA" w:rsidP="00A129DA">
            <w:pPr>
              <w:jc w:val="center"/>
              <w:rPr>
                <w:rFonts w:eastAsia="標楷體"/>
                <w:kern w:val="0"/>
              </w:rPr>
            </w:pPr>
            <w:r w:rsidRPr="00A129DA">
              <w:rPr>
                <w:rFonts w:eastAsia="標楷體"/>
                <w:kern w:val="0"/>
              </w:rPr>
              <w:t>學號</w:t>
            </w:r>
          </w:p>
          <w:p w:rsidR="00B22C5E" w:rsidRPr="00A129DA" w:rsidRDefault="00A129DA" w:rsidP="00A129DA">
            <w:pPr>
              <w:jc w:val="center"/>
              <w:rPr>
                <w:rFonts w:eastAsia="標楷體"/>
              </w:rPr>
            </w:pPr>
            <w:r w:rsidRPr="00A129DA">
              <w:rPr>
                <w:rFonts w:eastAsia="標楷體"/>
                <w:kern w:val="0"/>
                <w:lang w:eastAsia="en-US"/>
              </w:rPr>
              <w:t>Student ID</w:t>
            </w:r>
            <w:r w:rsidRPr="00A129DA">
              <w:rPr>
                <w:rFonts w:eastAsia="標楷體"/>
                <w:spacing w:val="-23"/>
                <w:kern w:val="0"/>
                <w:lang w:eastAsia="en-US"/>
              </w:rPr>
              <w:t xml:space="preserve"> </w:t>
            </w:r>
            <w:r w:rsidRPr="00A129DA">
              <w:rPr>
                <w:rFonts w:eastAsia="標楷體"/>
                <w:kern w:val="0"/>
                <w:lang w:eastAsia="en-US"/>
              </w:rPr>
              <w:t>Number</w:t>
            </w:r>
          </w:p>
        </w:tc>
        <w:tc>
          <w:tcPr>
            <w:tcW w:w="2448" w:type="dxa"/>
            <w:shd w:val="clear" w:color="auto" w:fill="auto"/>
          </w:tcPr>
          <w:p w:rsidR="00B22C5E" w:rsidRPr="00A129DA" w:rsidRDefault="00B22C5E" w:rsidP="00683360">
            <w:pPr>
              <w:jc w:val="both"/>
              <w:rPr>
                <w:rFonts w:eastAsia="標楷體"/>
              </w:rPr>
            </w:pPr>
          </w:p>
        </w:tc>
      </w:tr>
      <w:tr w:rsidR="00607909" w:rsidRPr="00A129DA" w:rsidTr="00C34A3F">
        <w:trPr>
          <w:trHeight w:val="850"/>
          <w:jc w:val="center"/>
        </w:trPr>
        <w:tc>
          <w:tcPr>
            <w:tcW w:w="2694" w:type="dxa"/>
            <w:vAlign w:val="center"/>
          </w:tcPr>
          <w:p w:rsidR="00A129DA" w:rsidRPr="00A129DA" w:rsidRDefault="00A129DA" w:rsidP="00A129DA">
            <w:pPr>
              <w:spacing w:line="0" w:lineRule="atLeast"/>
              <w:jc w:val="center"/>
              <w:rPr>
                <w:rFonts w:eastAsia="標楷體"/>
              </w:rPr>
            </w:pPr>
            <w:r w:rsidRPr="00A129DA">
              <w:rPr>
                <w:rFonts w:eastAsia="標楷體"/>
              </w:rPr>
              <w:t>實驗室主持人</w:t>
            </w:r>
          </w:p>
          <w:p w:rsidR="00A129DA" w:rsidRPr="00A129DA" w:rsidRDefault="00A129DA" w:rsidP="00A129DA">
            <w:pPr>
              <w:spacing w:line="0" w:lineRule="atLeast"/>
              <w:jc w:val="center"/>
              <w:rPr>
                <w:rFonts w:eastAsia="標楷體"/>
              </w:rPr>
            </w:pPr>
            <w:r w:rsidRPr="00A129DA">
              <w:rPr>
                <w:rFonts w:eastAsia="標楷體"/>
                <w:kern w:val="0"/>
                <w:lang w:eastAsia="en-US"/>
              </w:rPr>
              <w:t xml:space="preserve">Rotation </w:t>
            </w:r>
            <w:r w:rsidRPr="00A129DA">
              <w:rPr>
                <w:rFonts w:eastAsia="標楷體"/>
                <w:spacing w:val="-7"/>
                <w:kern w:val="0"/>
                <w:lang w:eastAsia="en-US"/>
              </w:rPr>
              <w:t>PI</w:t>
            </w:r>
          </w:p>
        </w:tc>
        <w:tc>
          <w:tcPr>
            <w:tcW w:w="2693" w:type="dxa"/>
            <w:shd w:val="clear" w:color="auto" w:fill="auto"/>
            <w:vAlign w:val="center"/>
          </w:tcPr>
          <w:p w:rsidR="00A129DA" w:rsidRPr="00A129DA" w:rsidRDefault="00A129DA" w:rsidP="00A129DA">
            <w:pPr>
              <w:jc w:val="center"/>
              <w:rPr>
                <w:rFonts w:eastAsia="標楷體"/>
              </w:rPr>
            </w:pPr>
          </w:p>
        </w:tc>
        <w:tc>
          <w:tcPr>
            <w:tcW w:w="2245" w:type="dxa"/>
            <w:shd w:val="clear" w:color="auto" w:fill="auto"/>
            <w:vAlign w:val="center"/>
          </w:tcPr>
          <w:p w:rsidR="00A129DA" w:rsidRPr="00A129DA" w:rsidRDefault="000E2F1A" w:rsidP="00A129DA">
            <w:pPr>
              <w:jc w:val="center"/>
              <w:rPr>
                <w:rFonts w:eastAsia="標楷體"/>
              </w:rPr>
            </w:pPr>
            <w:r>
              <w:rPr>
                <w:rFonts w:eastAsia="標楷體" w:hint="eastAsia"/>
              </w:rPr>
              <w:t>實驗室</w:t>
            </w:r>
            <w:r w:rsidR="00CA04E2">
              <w:rPr>
                <w:rFonts w:eastAsia="標楷體" w:hint="eastAsia"/>
              </w:rPr>
              <w:t>地點</w:t>
            </w:r>
          </w:p>
          <w:p w:rsidR="00A129DA" w:rsidRPr="00A129DA" w:rsidRDefault="00A129DA" w:rsidP="00A129DA">
            <w:pPr>
              <w:jc w:val="center"/>
              <w:rPr>
                <w:rFonts w:eastAsia="標楷體"/>
              </w:rPr>
            </w:pPr>
            <w:r w:rsidRPr="00A129DA">
              <w:rPr>
                <w:rFonts w:eastAsia="標楷體"/>
                <w:kern w:val="0"/>
                <w:lang w:eastAsia="en-US"/>
              </w:rPr>
              <w:t>Location</w:t>
            </w:r>
            <w:r w:rsidRPr="00A129DA">
              <w:rPr>
                <w:rFonts w:eastAsia="標楷體"/>
                <w:spacing w:val="-1"/>
                <w:kern w:val="0"/>
                <w:lang w:eastAsia="en-US"/>
              </w:rPr>
              <w:t xml:space="preserve"> </w:t>
            </w:r>
            <w:r w:rsidRPr="00A129DA">
              <w:rPr>
                <w:rFonts w:eastAsia="標楷體"/>
                <w:kern w:val="0"/>
                <w:lang w:eastAsia="en-US"/>
              </w:rPr>
              <w:t>of</w:t>
            </w:r>
            <w:r w:rsidRPr="00A129DA">
              <w:rPr>
                <w:rFonts w:eastAsia="標楷體"/>
                <w:spacing w:val="1"/>
                <w:kern w:val="0"/>
                <w:lang w:eastAsia="en-US"/>
              </w:rPr>
              <w:t xml:space="preserve"> the </w:t>
            </w:r>
            <w:r w:rsidRPr="00A129DA">
              <w:rPr>
                <w:rFonts w:eastAsia="標楷體"/>
                <w:kern w:val="0"/>
                <w:lang w:eastAsia="en-US"/>
              </w:rPr>
              <w:t>Lab</w:t>
            </w:r>
          </w:p>
        </w:tc>
        <w:tc>
          <w:tcPr>
            <w:tcW w:w="2448" w:type="dxa"/>
            <w:shd w:val="clear" w:color="auto" w:fill="auto"/>
          </w:tcPr>
          <w:p w:rsidR="00A129DA" w:rsidRPr="00A129DA" w:rsidRDefault="00A129DA" w:rsidP="00A129DA">
            <w:pPr>
              <w:jc w:val="both"/>
              <w:rPr>
                <w:rFonts w:eastAsia="標楷體"/>
              </w:rPr>
            </w:pPr>
          </w:p>
        </w:tc>
      </w:tr>
      <w:tr w:rsidR="00A0026B" w:rsidRPr="00A129DA" w:rsidTr="00C34A3F">
        <w:trPr>
          <w:trHeight w:val="1701"/>
          <w:jc w:val="center"/>
        </w:trPr>
        <w:tc>
          <w:tcPr>
            <w:tcW w:w="10080" w:type="dxa"/>
            <w:gridSpan w:val="4"/>
            <w:vAlign w:val="center"/>
          </w:tcPr>
          <w:p w:rsidR="00A0026B" w:rsidRDefault="00A0026B" w:rsidP="00CA04E2">
            <w:pPr>
              <w:spacing w:afterLines="50" w:after="180"/>
              <w:rPr>
                <w:rFonts w:eastAsiaTheme="minorEastAsia"/>
                <w:kern w:val="0"/>
                <w:sz w:val="22"/>
                <w:szCs w:val="22"/>
              </w:rPr>
            </w:pPr>
            <w:r w:rsidRPr="00A0026B">
              <w:rPr>
                <w:rFonts w:ascii="標楷體" w:eastAsia="標楷體" w:hAnsi="標楷體" w:cs="新細明體" w:hint="eastAsia"/>
                <w:kern w:val="0"/>
              </w:rPr>
              <w:t>請勾選你的</w:t>
            </w:r>
            <w:proofErr w:type="gramStart"/>
            <w:r w:rsidRPr="00A0026B">
              <w:rPr>
                <w:rFonts w:ascii="標楷體" w:eastAsia="標楷體" w:hAnsi="標楷體" w:cs="新細明體" w:hint="eastAsia"/>
                <w:kern w:val="0"/>
              </w:rPr>
              <w:t>實驗室</w:t>
            </w:r>
            <w:r w:rsidR="00CA04E2">
              <w:rPr>
                <w:rFonts w:ascii="標楷體" w:eastAsia="標楷體" w:hAnsi="標楷體" w:cs="新細明體" w:hint="eastAsia"/>
                <w:kern w:val="0"/>
              </w:rPr>
              <w:t>輪</w:t>
            </w:r>
            <w:r w:rsidRPr="00A0026B">
              <w:rPr>
                <w:rFonts w:ascii="標楷體" w:eastAsia="標楷體" w:hAnsi="標楷體" w:cs="新細明體" w:hint="eastAsia"/>
                <w:kern w:val="0"/>
              </w:rPr>
              <w:t>習</w:t>
            </w:r>
            <w:proofErr w:type="gramEnd"/>
            <w:r w:rsidRPr="00414EC2">
              <w:rPr>
                <w:rFonts w:eastAsia="Times New Roman"/>
                <w:kern w:val="0"/>
                <w:lang w:eastAsia="en-US"/>
              </w:rPr>
              <w:t xml:space="preserve">Please </w:t>
            </w:r>
            <w:r w:rsidR="00580ABE" w:rsidRPr="00414EC2">
              <w:rPr>
                <w:rFonts w:eastAsiaTheme="minorEastAsia"/>
                <w:kern w:val="0"/>
              </w:rPr>
              <w:t>C</w:t>
            </w:r>
            <w:r w:rsidRPr="00414EC2">
              <w:rPr>
                <w:rFonts w:eastAsia="Times New Roman"/>
                <w:kern w:val="0"/>
                <w:lang w:eastAsia="en-US"/>
              </w:rPr>
              <w:t xml:space="preserve">heck the </w:t>
            </w:r>
            <w:r w:rsidR="00580ABE" w:rsidRPr="00414EC2">
              <w:rPr>
                <w:rFonts w:eastAsiaTheme="minorEastAsia"/>
                <w:kern w:val="0"/>
              </w:rPr>
              <w:t>L</w:t>
            </w:r>
            <w:r w:rsidRPr="00414EC2">
              <w:rPr>
                <w:rFonts w:eastAsia="Times New Roman"/>
                <w:kern w:val="0"/>
                <w:lang w:eastAsia="en-US"/>
              </w:rPr>
              <w:t xml:space="preserve">ab </w:t>
            </w:r>
            <w:r w:rsidR="00580ABE" w:rsidRPr="00414EC2">
              <w:rPr>
                <w:rFonts w:eastAsiaTheme="minorEastAsia"/>
                <w:kern w:val="0"/>
              </w:rPr>
              <w:t>R</w:t>
            </w:r>
            <w:r w:rsidRPr="00414EC2">
              <w:rPr>
                <w:rFonts w:eastAsia="Times New Roman"/>
                <w:kern w:val="0"/>
                <w:lang w:eastAsia="en-US"/>
              </w:rPr>
              <w:t xml:space="preserve">otation you are to </w:t>
            </w:r>
            <w:r w:rsidR="00414EC2" w:rsidRPr="00414EC2">
              <w:rPr>
                <w:rFonts w:eastAsiaTheme="minorEastAsia"/>
                <w:kern w:val="0"/>
              </w:rPr>
              <w:t>B</w:t>
            </w:r>
            <w:r w:rsidRPr="00414EC2">
              <w:rPr>
                <w:rFonts w:eastAsia="Times New Roman"/>
                <w:kern w:val="0"/>
                <w:lang w:eastAsia="en-US"/>
              </w:rPr>
              <w:t>egin with</w:t>
            </w:r>
          </w:p>
          <w:p w:rsidR="00A0026B" w:rsidRPr="00A0026B" w:rsidRDefault="0057627B" w:rsidP="00CA04E2">
            <w:pPr>
              <w:spacing w:afterLines="50" w:after="180"/>
              <w:jc w:val="center"/>
              <w:rPr>
                <w:rFonts w:eastAsiaTheme="minorEastAsia" w:hint="eastAsia"/>
                <w:bCs/>
                <w:kern w:val="0"/>
                <w:szCs w:val="22"/>
              </w:rPr>
            </w:pPr>
            <w:r>
              <w:rPr>
                <w:rFonts w:ascii="微軟正黑體" w:eastAsia="微軟正黑體" w:hAnsi="微軟正黑體"/>
                <w:sz w:val="28"/>
                <w:szCs w:val="28"/>
              </w:rPr>
              <w:sym w:font="Wingdings" w:char="F0A8"/>
            </w:r>
            <w:r w:rsidR="00A0026B">
              <w:rPr>
                <w:rFonts w:hint="eastAsia"/>
              </w:rPr>
              <w:t xml:space="preserve"> </w:t>
            </w:r>
            <w:proofErr w:type="gramStart"/>
            <w:r w:rsidR="00A0026B" w:rsidRPr="00A0026B">
              <w:rPr>
                <w:rFonts w:ascii="標楷體" w:eastAsia="標楷體" w:hAnsi="標楷體" w:hint="eastAsia"/>
              </w:rPr>
              <w:t>實驗室</w:t>
            </w:r>
            <w:r w:rsidR="00A0026B" w:rsidRPr="00A0026B">
              <w:rPr>
                <w:rFonts w:ascii="標楷體" w:eastAsia="標楷體" w:hAnsi="標楷體"/>
              </w:rPr>
              <w:t>輪習</w:t>
            </w:r>
            <w:proofErr w:type="gramEnd"/>
            <w:r w:rsidR="00CA04E2">
              <w:rPr>
                <w:rFonts w:ascii="標楷體" w:eastAsia="標楷體" w:hAnsi="標楷體" w:hint="eastAsia"/>
              </w:rPr>
              <w:t xml:space="preserve">1 </w:t>
            </w:r>
            <w:r w:rsidR="00A0026B" w:rsidRPr="00A0026B">
              <w:rPr>
                <w:rFonts w:eastAsia="標楷體"/>
              </w:rPr>
              <w:t>Rotation</w:t>
            </w:r>
            <w:r w:rsidR="00A0026B" w:rsidRPr="00A0026B">
              <w:rPr>
                <w:rFonts w:eastAsia="標楷體"/>
                <w:spacing w:val="-1"/>
              </w:rPr>
              <w:t xml:space="preserve"> </w:t>
            </w:r>
            <w:r w:rsidR="00A0026B" w:rsidRPr="00A0026B">
              <w:rPr>
                <w:rFonts w:eastAsia="標楷體"/>
              </w:rPr>
              <w:t>1</w:t>
            </w:r>
            <w:r w:rsidR="00A0026B">
              <w:tab/>
            </w:r>
            <w:r w:rsidR="00A0026B">
              <w:rPr>
                <w:rFonts w:hint="eastAsia"/>
              </w:rPr>
              <w:t xml:space="preserve">    </w:t>
            </w:r>
            <w:r w:rsidRPr="0057627B">
              <w:rPr>
                <w:rFonts w:ascii="微軟正黑體" w:eastAsia="微軟正黑體" w:hAnsi="微軟正黑體"/>
                <w:sz w:val="28"/>
                <w:szCs w:val="28"/>
              </w:rPr>
              <w:sym w:font="Wingdings" w:char="F0A8"/>
            </w:r>
            <w:r w:rsidR="00A0026B">
              <w:rPr>
                <w:rFonts w:hint="eastAsia"/>
              </w:rPr>
              <w:t xml:space="preserve"> </w:t>
            </w:r>
            <w:proofErr w:type="gramStart"/>
            <w:r w:rsidR="00A0026B" w:rsidRPr="00A0026B">
              <w:rPr>
                <w:rFonts w:ascii="標楷體" w:eastAsia="標楷體" w:hAnsi="標楷體" w:hint="eastAsia"/>
              </w:rPr>
              <w:t>實驗室</w:t>
            </w:r>
            <w:r w:rsidR="00A0026B" w:rsidRPr="00A0026B">
              <w:rPr>
                <w:rFonts w:ascii="標楷體" w:eastAsia="標楷體" w:hAnsi="標楷體"/>
              </w:rPr>
              <w:t>輪習</w:t>
            </w:r>
            <w:proofErr w:type="gramEnd"/>
            <w:r w:rsidR="00CA04E2" w:rsidRPr="00CA04E2">
              <w:rPr>
                <w:rFonts w:eastAsia="標楷體"/>
              </w:rPr>
              <w:t>2</w:t>
            </w:r>
            <w:r w:rsidR="00CA04E2">
              <w:rPr>
                <w:rFonts w:ascii="標楷體" w:eastAsia="標楷體" w:hAnsi="標楷體" w:hint="eastAsia"/>
              </w:rPr>
              <w:t xml:space="preserve"> </w:t>
            </w:r>
            <w:r w:rsidR="00A0026B" w:rsidRPr="00A0026B">
              <w:rPr>
                <w:rFonts w:eastAsia="標楷體"/>
              </w:rPr>
              <w:t>Rotation</w:t>
            </w:r>
            <w:r w:rsidR="00A0026B" w:rsidRPr="00A0026B">
              <w:rPr>
                <w:rFonts w:eastAsia="標楷體"/>
                <w:spacing w:val="-4"/>
              </w:rPr>
              <w:t xml:space="preserve"> </w:t>
            </w:r>
            <w:r w:rsidR="00A0026B" w:rsidRPr="00A0026B">
              <w:rPr>
                <w:rFonts w:eastAsia="標楷體"/>
              </w:rPr>
              <w:t>2</w:t>
            </w:r>
            <w:r w:rsidR="00A0026B">
              <w:t xml:space="preserve"> </w:t>
            </w:r>
          </w:p>
        </w:tc>
      </w:tr>
      <w:tr w:rsidR="00A129DA" w:rsidRPr="00A129DA" w:rsidTr="00C34A3F">
        <w:trPr>
          <w:trHeight w:val="1531"/>
          <w:jc w:val="center"/>
        </w:trPr>
        <w:tc>
          <w:tcPr>
            <w:tcW w:w="2694" w:type="dxa"/>
            <w:vAlign w:val="center"/>
          </w:tcPr>
          <w:p w:rsidR="00A129DA" w:rsidRPr="00A129DA" w:rsidRDefault="00A129DA" w:rsidP="00A129DA">
            <w:pPr>
              <w:spacing w:line="0" w:lineRule="atLeast"/>
              <w:jc w:val="center"/>
              <w:rPr>
                <w:rFonts w:eastAsia="標楷體"/>
              </w:rPr>
            </w:pPr>
            <w:proofErr w:type="gramStart"/>
            <w:r w:rsidRPr="00A129DA">
              <w:rPr>
                <w:rFonts w:eastAsia="標楷體"/>
              </w:rPr>
              <w:t>輪習期間</w:t>
            </w:r>
            <w:proofErr w:type="gramEnd"/>
          </w:p>
          <w:p w:rsidR="00A129DA" w:rsidRPr="008B2834" w:rsidRDefault="00A129DA" w:rsidP="00A129DA">
            <w:pPr>
              <w:spacing w:line="0" w:lineRule="atLeast"/>
              <w:jc w:val="center"/>
              <w:rPr>
                <w:rFonts w:eastAsia="標楷體"/>
              </w:rPr>
            </w:pPr>
            <w:bookmarkStart w:id="2" w:name="_Hlk185582671"/>
            <w:r w:rsidRPr="008B2834">
              <w:rPr>
                <w:rFonts w:eastAsia="Times New Roman"/>
                <w:kern w:val="0"/>
                <w:lang w:eastAsia="en-US"/>
              </w:rPr>
              <w:t>Rotation</w:t>
            </w:r>
            <w:r w:rsidRPr="008B2834">
              <w:rPr>
                <w:rFonts w:eastAsia="Times New Roman"/>
                <w:spacing w:val="-3"/>
                <w:kern w:val="0"/>
                <w:lang w:eastAsia="en-US"/>
              </w:rPr>
              <w:t xml:space="preserve"> </w:t>
            </w:r>
            <w:r w:rsidR="00414EC2" w:rsidRPr="008B2834">
              <w:rPr>
                <w:rFonts w:eastAsiaTheme="minorEastAsia"/>
                <w:kern w:val="0"/>
              </w:rPr>
              <w:t>D</w:t>
            </w:r>
            <w:r w:rsidRPr="008B2834">
              <w:rPr>
                <w:rFonts w:eastAsia="Times New Roman"/>
                <w:kern w:val="0"/>
                <w:lang w:eastAsia="en-US"/>
              </w:rPr>
              <w:t>uration</w:t>
            </w:r>
            <w:bookmarkEnd w:id="2"/>
          </w:p>
        </w:tc>
        <w:tc>
          <w:tcPr>
            <w:tcW w:w="7386" w:type="dxa"/>
            <w:gridSpan w:val="3"/>
            <w:shd w:val="clear" w:color="auto" w:fill="auto"/>
            <w:vAlign w:val="center"/>
          </w:tcPr>
          <w:p w:rsidR="00A129DA" w:rsidRPr="00A129DA" w:rsidRDefault="00A129DA" w:rsidP="00CA04E2">
            <w:pPr>
              <w:spacing w:afterLines="50" w:after="180" w:line="440" w:lineRule="exact"/>
              <w:rPr>
                <w:rFonts w:eastAsia="標楷體"/>
                <w:bCs/>
                <w:kern w:val="0"/>
                <w:szCs w:val="22"/>
              </w:rPr>
            </w:pPr>
            <w:r w:rsidRPr="00A129DA">
              <w:rPr>
                <w:rFonts w:eastAsia="標楷體"/>
                <w:bCs/>
                <w:kern w:val="0"/>
                <w:szCs w:val="22"/>
              </w:rPr>
              <w:t>開始時間</w:t>
            </w:r>
            <w:r w:rsidRPr="00A129DA">
              <w:rPr>
                <w:rFonts w:eastAsia="標楷體"/>
                <w:bCs/>
                <w:kern w:val="0"/>
                <w:szCs w:val="22"/>
                <w:lang w:eastAsia="en-US"/>
              </w:rPr>
              <w:t>Starting</w:t>
            </w:r>
            <w:r w:rsidRPr="00A129DA">
              <w:rPr>
                <w:rFonts w:eastAsia="標楷體"/>
                <w:bCs/>
                <w:spacing w:val="-6"/>
                <w:kern w:val="0"/>
                <w:szCs w:val="22"/>
                <w:lang w:eastAsia="en-US"/>
              </w:rPr>
              <w:t xml:space="preserve"> </w:t>
            </w:r>
            <w:r w:rsidR="00414EC2">
              <w:rPr>
                <w:rFonts w:eastAsia="標楷體" w:hint="eastAsia"/>
                <w:bCs/>
                <w:kern w:val="0"/>
                <w:szCs w:val="22"/>
              </w:rPr>
              <w:t>D</w:t>
            </w:r>
            <w:r w:rsidRPr="00A129DA">
              <w:rPr>
                <w:rFonts w:eastAsia="標楷體"/>
                <w:bCs/>
                <w:kern w:val="0"/>
                <w:szCs w:val="22"/>
                <w:lang w:eastAsia="en-US"/>
              </w:rPr>
              <w:t>ate</w:t>
            </w:r>
            <w:r>
              <w:rPr>
                <w:rFonts w:eastAsia="標楷體" w:hint="eastAsia"/>
                <w:bCs/>
                <w:kern w:val="0"/>
                <w:szCs w:val="22"/>
              </w:rPr>
              <w:t xml:space="preserve">                           </w:t>
            </w:r>
            <w:r w:rsidRPr="00A129DA">
              <w:rPr>
                <w:rFonts w:eastAsia="標楷體" w:hint="eastAsia"/>
                <w:bCs/>
                <w:color w:val="7F7F7F" w:themeColor="text1" w:themeTint="80"/>
                <w:kern w:val="0"/>
                <w:sz w:val="20"/>
                <w:szCs w:val="20"/>
              </w:rPr>
              <w:t>(YYYY/MM/DD)</w:t>
            </w:r>
          </w:p>
          <w:p w:rsidR="00A129DA" w:rsidRPr="00A129DA" w:rsidRDefault="00A129DA" w:rsidP="00CA04E2">
            <w:pPr>
              <w:spacing w:afterLines="50" w:after="180" w:line="440" w:lineRule="exact"/>
              <w:rPr>
                <w:rFonts w:eastAsia="標楷體" w:hint="eastAsia"/>
                <w:bCs/>
                <w:kern w:val="0"/>
                <w:szCs w:val="22"/>
              </w:rPr>
            </w:pPr>
            <w:r w:rsidRPr="00A129DA">
              <w:rPr>
                <w:rFonts w:eastAsia="標楷體"/>
                <w:bCs/>
              </w:rPr>
              <w:t>結束時間</w:t>
            </w:r>
            <w:r w:rsidRPr="00A129DA">
              <w:rPr>
                <w:rFonts w:eastAsia="標楷體"/>
                <w:bCs/>
                <w:kern w:val="0"/>
                <w:szCs w:val="22"/>
                <w:lang w:eastAsia="en-US"/>
              </w:rPr>
              <w:t>Ending</w:t>
            </w:r>
            <w:r w:rsidRPr="00A129DA">
              <w:rPr>
                <w:rFonts w:eastAsia="標楷體"/>
                <w:bCs/>
                <w:spacing w:val="-6"/>
                <w:kern w:val="0"/>
                <w:szCs w:val="22"/>
                <w:lang w:eastAsia="en-US"/>
              </w:rPr>
              <w:t xml:space="preserve"> </w:t>
            </w:r>
            <w:r w:rsidR="00414EC2">
              <w:rPr>
                <w:rFonts w:eastAsia="標楷體" w:hint="eastAsia"/>
                <w:bCs/>
                <w:kern w:val="0"/>
                <w:szCs w:val="22"/>
              </w:rPr>
              <w:t>D</w:t>
            </w:r>
            <w:r w:rsidRPr="00A129DA">
              <w:rPr>
                <w:rFonts w:eastAsia="標楷體"/>
                <w:bCs/>
                <w:kern w:val="0"/>
                <w:szCs w:val="22"/>
                <w:lang w:eastAsia="en-US"/>
              </w:rPr>
              <w:t>ate</w:t>
            </w:r>
            <w:r>
              <w:rPr>
                <w:rFonts w:eastAsia="標楷體" w:hint="eastAsia"/>
                <w:bCs/>
                <w:kern w:val="0"/>
                <w:szCs w:val="22"/>
              </w:rPr>
              <w:t xml:space="preserve">                           </w:t>
            </w:r>
            <w:r w:rsidRPr="00A129DA">
              <w:rPr>
                <w:rFonts w:eastAsia="標楷體" w:hint="eastAsia"/>
                <w:bCs/>
                <w:color w:val="7F7F7F" w:themeColor="text1" w:themeTint="80"/>
                <w:kern w:val="0"/>
                <w:sz w:val="20"/>
                <w:szCs w:val="20"/>
              </w:rPr>
              <w:t>(YYYY/MM/DD)</w:t>
            </w:r>
          </w:p>
        </w:tc>
      </w:tr>
      <w:tr w:rsidR="00A129DA" w:rsidRPr="00A129DA" w:rsidTr="00C34A3F">
        <w:tblPrEx>
          <w:tblLook w:val="01E0" w:firstRow="1" w:lastRow="1" w:firstColumn="1" w:lastColumn="1" w:noHBand="0" w:noVBand="0"/>
        </w:tblPrEx>
        <w:trPr>
          <w:trHeight w:val="1984"/>
          <w:jc w:val="center"/>
        </w:trPr>
        <w:tc>
          <w:tcPr>
            <w:tcW w:w="10080" w:type="dxa"/>
            <w:gridSpan w:val="4"/>
            <w:tcBorders>
              <w:bottom w:val="single" w:sz="4" w:space="0" w:color="auto"/>
            </w:tcBorders>
          </w:tcPr>
          <w:p w:rsidR="00A129DA" w:rsidRPr="00A129DA" w:rsidRDefault="00A129DA" w:rsidP="00A129DA">
            <w:pPr>
              <w:spacing w:line="440" w:lineRule="exact"/>
              <w:jc w:val="both"/>
              <w:rPr>
                <w:rFonts w:eastAsia="標楷體"/>
              </w:rPr>
            </w:pPr>
            <w:r w:rsidRPr="00A129DA">
              <w:rPr>
                <w:rFonts w:eastAsia="標楷體"/>
              </w:rPr>
              <w:t>實驗主題</w:t>
            </w:r>
            <w:r w:rsidRPr="00A129DA">
              <w:rPr>
                <w:rFonts w:eastAsia="標楷體"/>
                <w:kern w:val="0"/>
                <w:lang w:eastAsia="en-US"/>
              </w:rPr>
              <w:t>Title or Summary of Laboratory Project(s)</w:t>
            </w:r>
          </w:p>
        </w:tc>
      </w:tr>
      <w:tr w:rsidR="00607909" w:rsidRPr="00A129DA" w:rsidTr="00C34A3F">
        <w:tblPrEx>
          <w:tblLook w:val="01E0" w:firstRow="1" w:lastRow="1" w:firstColumn="1" w:lastColumn="1" w:noHBand="0" w:noVBand="0"/>
        </w:tblPrEx>
        <w:trPr>
          <w:trHeight w:val="850"/>
          <w:jc w:val="center"/>
        </w:trPr>
        <w:tc>
          <w:tcPr>
            <w:tcW w:w="2694" w:type="dxa"/>
            <w:tcBorders>
              <w:bottom w:val="single" w:sz="4" w:space="0" w:color="auto"/>
            </w:tcBorders>
            <w:vAlign w:val="center"/>
          </w:tcPr>
          <w:p w:rsidR="00607909" w:rsidRPr="00A129DA" w:rsidRDefault="00A129DA" w:rsidP="00607909">
            <w:pPr>
              <w:spacing w:line="0" w:lineRule="atLeast"/>
              <w:jc w:val="center"/>
              <w:rPr>
                <w:rFonts w:eastAsia="標楷體" w:hint="eastAsia"/>
              </w:rPr>
            </w:pPr>
            <w:r w:rsidRPr="00A129DA">
              <w:rPr>
                <w:rFonts w:eastAsia="標楷體"/>
              </w:rPr>
              <w:t>學生簽</w:t>
            </w:r>
            <w:r w:rsidR="00607909">
              <w:rPr>
                <w:rFonts w:eastAsia="標楷體" w:hint="eastAsia"/>
              </w:rPr>
              <w:t>名</w:t>
            </w:r>
          </w:p>
          <w:p w:rsidR="00A129DA" w:rsidRPr="00A129DA" w:rsidRDefault="00A129DA" w:rsidP="00607909">
            <w:pPr>
              <w:spacing w:line="0" w:lineRule="atLeast"/>
              <w:jc w:val="center"/>
              <w:rPr>
                <w:rFonts w:eastAsia="標楷體"/>
              </w:rPr>
            </w:pPr>
            <w:r w:rsidRPr="00A129DA">
              <w:rPr>
                <w:rFonts w:eastAsia="標楷體"/>
                <w:spacing w:val="-3"/>
                <w:kern w:val="0"/>
                <w:lang w:eastAsia="en-US"/>
              </w:rPr>
              <w:t>Student’s</w:t>
            </w:r>
            <w:r w:rsidRPr="00A129DA">
              <w:rPr>
                <w:rFonts w:eastAsia="標楷體"/>
                <w:spacing w:val="-8"/>
                <w:kern w:val="0"/>
                <w:lang w:eastAsia="en-US"/>
              </w:rPr>
              <w:t xml:space="preserve"> </w:t>
            </w:r>
            <w:r w:rsidRPr="00A129DA">
              <w:rPr>
                <w:rFonts w:eastAsia="標楷體"/>
                <w:kern w:val="0"/>
                <w:lang w:eastAsia="en-US"/>
              </w:rPr>
              <w:t>Signature</w:t>
            </w:r>
          </w:p>
        </w:tc>
        <w:tc>
          <w:tcPr>
            <w:tcW w:w="2693" w:type="dxa"/>
            <w:tcBorders>
              <w:bottom w:val="single" w:sz="4" w:space="0" w:color="auto"/>
            </w:tcBorders>
            <w:vAlign w:val="center"/>
          </w:tcPr>
          <w:p w:rsidR="00A129DA" w:rsidRPr="00A129DA" w:rsidRDefault="00A129DA" w:rsidP="00A129DA">
            <w:pPr>
              <w:spacing w:line="440" w:lineRule="exact"/>
              <w:jc w:val="both"/>
              <w:rPr>
                <w:rFonts w:eastAsia="標楷體"/>
              </w:rPr>
            </w:pPr>
          </w:p>
        </w:tc>
        <w:tc>
          <w:tcPr>
            <w:tcW w:w="2245" w:type="dxa"/>
            <w:tcBorders>
              <w:bottom w:val="single" w:sz="4" w:space="0" w:color="auto"/>
            </w:tcBorders>
            <w:vAlign w:val="center"/>
          </w:tcPr>
          <w:p w:rsidR="00A129DA" w:rsidRDefault="00607909" w:rsidP="00A129DA">
            <w:pPr>
              <w:spacing w:line="320" w:lineRule="exact"/>
              <w:jc w:val="center"/>
              <w:rPr>
                <w:rFonts w:eastAsia="標楷體"/>
                <w:bCs/>
                <w:iCs/>
              </w:rPr>
            </w:pPr>
            <w:r>
              <w:rPr>
                <w:rFonts w:eastAsia="標楷體" w:hint="eastAsia"/>
                <w:bCs/>
                <w:iCs/>
              </w:rPr>
              <w:t>申請日期</w:t>
            </w:r>
          </w:p>
          <w:p w:rsidR="00607909" w:rsidRPr="00607909" w:rsidRDefault="00607909" w:rsidP="00A129DA">
            <w:pPr>
              <w:spacing w:line="320" w:lineRule="exact"/>
              <w:jc w:val="center"/>
              <w:rPr>
                <w:rFonts w:eastAsia="標楷體" w:hint="eastAsia"/>
                <w:bCs/>
                <w:iCs/>
              </w:rPr>
            </w:pPr>
            <w:bookmarkStart w:id="3" w:name="_Hlk185921048"/>
            <w:r w:rsidRPr="00607909">
              <w:rPr>
                <w:rFonts w:eastAsia="Times New Roman"/>
                <w:bCs/>
                <w:kern w:val="0"/>
                <w:szCs w:val="22"/>
                <w:lang w:eastAsia="en-US"/>
              </w:rPr>
              <w:t>Application</w:t>
            </w:r>
            <w:r w:rsidRPr="00607909">
              <w:rPr>
                <w:rFonts w:eastAsia="Times New Roman"/>
                <w:bCs/>
                <w:kern w:val="0"/>
                <w:szCs w:val="22"/>
                <w:lang w:eastAsia="en-US"/>
              </w:rPr>
              <w:t xml:space="preserve"> </w:t>
            </w:r>
            <w:r w:rsidRPr="00607909">
              <w:rPr>
                <w:rFonts w:eastAsia="Times New Roman"/>
                <w:bCs/>
                <w:kern w:val="0"/>
                <w:szCs w:val="22"/>
                <w:lang w:eastAsia="en-US"/>
              </w:rPr>
              <w:t>Date</w:t>
            </w:r>
            <w:bookmarkEnd w:id="3"/>
          </w:p>
        </w:tc>
        <w:tc>
          <w:tcPr>
            <w:tcW w:w="2448" w:type="dxa"/>
            <w:tcBorders>
              <w:bottom w:val="single" w:sz="4" w:space="0" w:color="auto"/>
            </w:tcBorders>
            <w:vAlign w:val="center"/>
          </w:tcPr>
          <w:p w:rsidR="00A129DA" w:rsidRPr="00A129DA" w:rsidRDefault="00A129DA" w:rsidP="00A129DA">
            <w:pPr>
              <w:spacing w:line="440" w:lineRule="exact"/>
              <w:jc w:val="both"/>
              <w:rPr>
                <w:rFonts w:eastAsia="標楷體"/>
              </w:rPr>
            </w:pPr>
          </w:p>
        </w:tc>
      </w:tr>
      <w:tr w:rsidR="00607909" w:rsidRPr="00A129DA" w:rsidTr="00C34A3F">
        <w:tblPrEx>
          <w:tblLook w:val="01E0" w:firstRow="1" w:lastRow="1" w:firstColumn="1" w:lastColumn="1" w:noHBand="0" w:noVBand="0"/>
        </w:tblPrEx>
        <w:trPr>
          <w:trHeight w:val="850"/>
          <w:jc w:val="center"/>
        </w:trPr>
        <w:tc>
          <w:tcPr>
            <w:tcW w:w="2694" w:type="dxa"/>
            <w:tcBorders>
              <w:bottom w:val="single" w:sz="4" w:space="0" w:color="auto"/>
            </w:tcBorders>
            <w:vAlign w:val="center"/>
          </w:tcPr>
          <w:p w:rsidR="00607909" w:rsidRDefault="00607909" w:rsidP="00607909">
            <w:pPr>
              <w:spacing w:line="0" w:lineRule="atLeast"/>
              <w:jc w:val="both"/>
              <w:rPr>
                <w:rFonts w:eastAsia="標楷體"/>
              </w:rPr>
            </w:pPr>
            <w:r w:rsidRPr="00A129DA">
              <w:rPr>
                <w:rFonts w:eastAsia="標楷體"/>
              </w:rPr>
              <w:t>實驗室主持人簽章</w:t>
            </w:r>
          </w:p>
          <w:p w:rsidR="00607909" w:rsidRPr="00A129DA" w:rsidRDefault="00607909" w:rsidP="00607909">
            <w:pPr>
              <w:spacing w:line="0" w:lineRule="atLeast"/>
              <w:jc w:val="both"/>
              <w:rPr>
                <w:rFonts w:eastAsia="標楷體"/>
              </w:rPr>
            </w:pPr>
            <w:r w:rsidRPr="00B13B43">
              <w:rPr>
                <w:rFonts w:eastAsia="Times New Roman"/>
                <w:bCs/>
                <w:iCs/>
                <w:kern w:val="0"/>
                <w:szCs w:val="22"/>
                <w:lang w:eastAsia="en-US"/>
              </w:rPr>
              <w:t>Signature of</w:t>
            </w:r>
            <w:r w:rsidRPr="00B13B43">
              <w:rPr>
                <w:rFonts w:eastAsia="Times New Roman"/>
                <w:bCs/>
                <w:iCs/>
                <w:spacing w:val="-8"/>
                <w:kern w:val="0"/>
                <w:szCs w:val="22"/>
                <w:lang w:eastAsia="en-US"/>
              </w:rPr>
              <w:t xml:space="preserve"> </w:t>
            </w:r>
            <w:r w:rsidR="002B445D" w:rsidRPr="002B445D">
              <w:rPr>
                <w:rFonts w:eastAsiaTheme="minorEastAsia"/>
                <w:bCs/>
                <w:iCs/>
                <w:kern w:val="0"/>
                <w:szCs w:val="22"/>
              </w:rPr>
              <w:t>R</w:t>
            </w:r>
            <w:r w:rsidRPr="00B13B43">
              <w:rPr>
                <w:rFonts w:eastAsia="Times New Roman"/>
                <w:bCs/>
                <w:iCs/>
                <w:kern w:val="0"/>
                <w:szCs w:val="22"/>
                <w:lang w:eastAsia="en-US"/>
              </w:rPr>
              <w:t>otation</w:t>
            </w:r>
            <w:r w:rsidRPr="00B13B43">
              <w:rPr>
                <w:rFonts w:eastAsia="Times New Roman"/>
                <w:bCs/>
                <w:iCs/>
                <w:spacing w:val="-3"/>
                <w:kern w:val="0"/>
                <w:szCs w:val="22"/>
                <w:lang w:eastAsia="en-US"/>
              </w:rPr>
              <w:t xml:space="preserve"> </w:t>
            </w:r>
            <w:r w:rsidRPr="00B13B43">
              <w:rPr>
                <w:rFonts w:eastAsia="Times New Roman"/>
                <w:bCs/>
                <w:iCs/>
                <w:spacing w:val="-8"/>
                <w:kern w:val="0"/>
                <w:szCs w:val="22"/>
                <w:lang w:eastAsia="en-US"/>
              </w:rPr>
              <w:t>P.I.</w:t>
            </w:r>
          </w:p>
        </w:tc>
        <w:tc>
          <w:tcPr>
            <w:tcW w:w="7386" w:type="dxa"/>
            <w:gridSpan w:val="3"/>
            <w:tcBorders>
              <w:bottom w:val="single" w:sz="4" w:space="0" w:color="auto"/>
            </w:tcBorders>
            <w:vAlign w:val="center"/>
          </w:tcPr>
          <w:p w:rsidR="00607909" w:rsidRPr="00A129DA" w:rsidRDefault="00607909" w:rsidP="00607909">
            <w:pPr>
              <w:spacing w:line="0" w:lineRule="atLeast"/>
              <w:jc w:val="both"/>
              <w:rPr>
                <w:rFonts w:eastAsia="標楷體"/>
              </w:rPr>
            </w:pPr>
          </w:p>
        </w:tc>
      </w:tr>
      <w:tr w:rsidR="00607909" w:rsidRPr="00A129DA" w:rsidTr="00C34A3F">
        <w:tblPrEx>
          <w:tblLook w:val="01E0" w:firstRow="1" w:lastRow="1" w:firstColumn="1" w:lastColumn="1" w:noHBand="0" w:noVBand="0"/>
        </w:tblPrEx>
        <w:trPr>
          <w:trHeight w:val="1134"/>
          <w:jc w:val="center"/>
        </w:trPr>
        <w:tc>
          <w:tcPr>
            <w:tcW w:w="10080" w:type="dxa"/>
            <w:gridSpan w:val="4"/>
            <w:tcBorders>
              <w:top w:val="single" w:sz="4" w:space="0" w:color="auto"/>
              <w:left w:val="nil"/>
              <w:bottom w:val="nil"/>
              <w:right w:val="nil"/>
            </w:tcBorders>
            <w:vAlign w:val="center"/>
          </w:tcPr>
          <w:p w:rsidR="00607909" w:rsidRDefault="00607909" w:rsidP="00607909">
            <w:pPr>
              <w:spacing w:line="440" w:lineRule="exact"/>
              <w:rPr>
                <w:rFonts w:eastAsiaTheme="minorEastAsia" w:hint="eastAsia"/>
                <w:kern w:val="0"/>
                <w:szCs w:val="22"/>
              </w:rPr>
            </w:pPr>
            <w:r w:rsidRPr="00607909">
              <w:rPr>
                <w:rFonts w:eastAsia="標楷體"/>
                <w:kern w:val="0"/>
                <w:szCs w:val="22"/>
              </w:rPr>
              <w:t>備註：選定實驗室後兩周內請將申請表</w:t>
            </w:r>
            <w:r>
              <w:rPr>
                <w:rFonts w:eastAsia="標楷體" w:hint="eastAsia"/>
                <w:kern w:val="0"/>
                <w:szCs w:val="22"/>
              </w:rPr>
              <w:t>填妥，並寄電子檔</w:t>
            </w:r>
            <w:r w:rsidRPr="00607909">
              <w:rPr>
                <w:rFonts w:eastAsia="標楷體"/>
                <w:kern w:val="0"/>
                <w:szCs w:val="22"/>
              </w:rPr>
              <w:t>至學程辦公室</w:t>
            </w:r>
            <w:r w:rsidRPr="00607909">
              <w:rPr>
                <w:rFonts w:eastAsia="標楷體"/>
                <w:kern w:val="0"/>
                <w:szCs w:val="22"/>
              </w:rPr>
              <w:t xml:space="preserve"> </w:t>
            </w:r>
            <w:r>
              <w:rPr>
                <w:rFonts w:eastAsiaTheme="minorEastAsia" w:hint="eastAsia"/>
                <w:kern w:val="0"/>
                <w:szCs w:val="22"/>
              </w:rPr>
              <w:t>(</w:t>
            </w:r>
            <w:hyperlink r:id="rId7" w:history="1">
              <w:r w:rsidRPr="000176BA">
                <w:rPr>
                  <w:rStyle w:val="aa"/>
                  <w:rFonts w:eastAsia="Times New Roman"/>
                  <w:kern w:val="0"/>
                  <w:szCs w:val="22"/>
                </w:rPr>
                <w:t>tigpmmp@ibms.sinica.edu.tw</w:t>
              </w:r>
            </w:hyperlink>
            <w:r>
              <w:rPr>
                <w:rFonts w:eastAsiaTheme="minorEastAsia" w:hint="eastAsia"/>
                <w:kern w:val="0"/>
                <w:szCs w:val="22"/>
              </w:rPr>
              <w:t xml:space="preserve"> / </w:t>
            </w:r>
            <w:hyperlink r:id="rId8" w:history="1">
              <w:r w:rsidRPr="000176BA">
                <w:rPr>
                  <w:rStyle w:val="aa"/>
                  <w:rFonts w:eastAsiaTheme="minorEastAsia" w:hint="eastAsia"/>
                  <w:kern w:val="0"/>
                  <w:szCs w:val="22"/>
                </w:rPr>
                <w:t>sjhsieh@nycu.edu.tw</w:t>
              </w:r>
            </w:hyperlink>
            <w:r>
              <w:rPr>
                <w:rFonts w:eastAsiaTheme="minorEastAsia" w:hint="eastAsia"/>
                <w:kern w:val="0"/>
                <w:szCs w:val="22"/>
              </w:rPr>
              <w:t xml:space="preserve"> )</w:t>
            </w:r>
          </w:p>
          <w:p w:rsidR="00607909" w:rsidRPr="00A129DA" w:rsidRDefault="00607909" w:rsidP="00607909">
            <w:pPr>
              <w:spacing w:line="440" w:lineRule="exact"/>
              <w:rPr>
                <w:rFonts w:eastAsia="標楷體"/>
              </w:rPr>
            </w:pPr>
            <w:r w:rsidRPr="00607909">
              <w:rPr>
                <w:rFonts w:eastAsia="Times New Roman"/>
                <w:kern w:val="0"/>
                <w:szCs w:val="22"/>
                <w:lang w:eastAsia="en-US"/>
              </w:rPr>
              <w:t>NOTE: Please return the completed form to the program office within two weeks after beginning your rotation.</w:t>
            </w:r>
            <w:r w:rsidRPr="00607909">
              <w:rPr>
                <w:rFonts w:eastAsia="Times New Roman"/>
                <w:kern w:val="0"/>
                <w:szCs w:val="22"/>
                <w:lang w:eastAsia="en-US"/>
              </w:rPr>
              <w:t xml:space="preserve"> </w:t>
            </w:r>
            <w:r w:rsidRPr="00607909">
              <w:rPr>
                <w:rFonts w:eastAsia="Times New Roman"/>
                <w:kern w:val="0"/>
                <w:szCs w:val="22"/>
                <w:lang w:eastAsia="en-US"/>
              </w:rPr>
              <w:t xml:space="preserve">(E-mail: </w:t>
            </w:r>
            <w:hyperlink r:id="rId9" w:history="1">
              <w:r w:rsidRPr="000176BA">
                <w:rPr>
                  <w:rStyle w:val="aa"/>
                  <w:rFonts w:eastAsia="Times New Roman"/>
                  <w:kern w:val="0"/>
                  <w:szCs w:val="22"/>
                  <w:lang w:eastAsia="en-US"/>
                </w:rPr>
                <w:t>tigpmmp@ibms.sinica.edu.tw</w:t>
              </w:r>
            </w:hyperlink>
            <w:r>
              <w:rPr>
                <w:rFonts w:eastAsiaTheme="minorEastAsia" w:hint="eastAsia"/>
                <w:kern w:val="0"/>
                <w:szCs w:val="22"/>
              </w:rPr>
              <w:t xml:space="preserve"> / </w:t>
            </w:r>
            <w:hyperlink r:id="rId10" w:history="1">
              <w:r w:rsidRPr="000176BA">
                <w:rPr>
                  <w:rStyle w:val="aa"/>
                  <w:rFonts w:eastAsiaTheme="minorEastAsia" w:hint="eastAsia"/>
                  <w:kern w:val="0"/>
                  <w:szCs w:val="22"/>
                </w:rPr>
                <w:t>sjhsieh@nycu.edu.tw</w:t>
              </w:r>
            </w:hyperlink>
            <w:r>
              <w:rPr>
                <w:rFonts w:eastAsiaTheme="minorEastAsia" w:hint="eastAsia"/>
                <w:kern w:val="0"/>
                <w:szCs w:val="22"/>
              </w:rPr>
              <w:t xml:space="preserve"> </w:t>
            </w:r>
            <w:r w:rsidRPr="00607909">
              <w:rPr>
                <w:rFonts w:eastAsia="Times New Roman"/>
                <w:kern w:val="0"/>
                <w:szCs w:val="22"/>
                <w:lang w:eastAsia="en-US"/>
              </w:rPr>
              <w:t xml:space="preserve">) </w:t>
            </w:r>
          </w:p>
        </w:tc>
      </w:tr>
    </w:tbl>
    <w:p w:rsidR="00B22C5E" w:rsidRPr="00703476" w:rsidRDefault="00B22C5E" w:rsidP="00B22C5E">
      <w:pPr>
        <w:rPr>
          <w:b/>
        </w:rPr>
        <w:sectPr w:rsidR="00B22C5E" w:rsidRPr="00703476" w:rsidSect="00B22C5E">
          <w:pgSz w:w="11906" w:h="16838"/>
          <w:pgMar w:top="851" w:right="1440" w:bottom="567" w:left="1440" w:header="414" w:footer="459" w:gutter="0"/>
          <w:cols w:space="425"/>
          <w:docGrid w:type="lines" w:linePitch="360"/>
        </w:sectPr>
      </w:pPr>
    </w:p>
    <w:p w:rsidR="00CF770E" w:rsidRPr="00E47106" w:rsidRDefault="00CF770E" w:rsidP="00CF770E">
      <w:pPr>
        <w:spacing w:line="0" w:lineRule="atLeast"/>
        <w:jc w:val="center"/>
        <w:rPr>
          <w:rFonts w:asciiTheme="minorHAnsi" w:eastAsia="標楷體" w:hAnsiTheme="minorHAnsi" w:cstheme="minorHAnsi"/>
          <w:sz w:val="28"/>
          <w:szCs w:val="28"/>
        </w:rPr>
      </w:pPr>
      <w:r w:rsidRPr="00E47106">
        <w:rPr>
          <w:rFonts w:asciiTheme="minorHAnsi" w:eastAsia="標楷體" w:hAnsiTheme="minorHAnsi" w:cstheme="minorHAnsi"/>
          <w:sz w:val="28"/>
          <w:szCs w:val="28"/>
        </w:rPr>
        <w:lastRenderedPageBreak/>
        <w:t>國立陽明交通大學分子醫學博士學位學程</w:t>
      </w:r>
    </w:p>
    <w:p w:rsidR="00CF770E" w:rsidRPr="00E47106" w:rsidRDefault="00CF770E" w:rsidP="00CF770E">
      <w:pPr>
        <w:spacing w:line="0" w:lineRule="atLeast"/>
        <w:jc w:val="center"/>
        <w:rPr>
          <w:rFonts w:asciiTheme="minorHAnsi" w:eastAsia="標楷體" w:hAnsiTheme="minorHAnsi" w:cstheme="minorHAnsi"/>
          <w:sz w:val="28"/>
          <w:szCs w:val="28"/>
        </w:rPr>
      </w:pPr>
      <w:r w:rsidRPr="00E47106">
        <w:rPr>
          <w:rFonts w:asciiTheme="minorHAnsi" w:eastAsia="標楷體" w:hAnsiTheme="minorHAnsi" w:cstheme="minorHAnsi"/>
          <w:color w:val="000000"/>
          <w:sz w:val="28"/>
          <w:szCs w:val="28"/>
        </w:rPr>
        <w:t>國際研究生分子醫學</w:t>
      </w:r>
      <w:proofErr w:type="gramStart"/>
      <w:r w:rsidRPr="00E47106">
        <w:rPr>
          <w:rFonts w:asciiTheme="minorHAnsi" w:eastAsia="標楷體" w:hAnsiTheme="minorHAnsi" w:cstheme="minorHAnsi"/>
          <w:color w:val="000000"/>
          <w:sz w:val="28"/>
          <w:szCs w:val="28"/>
        </w:rPr>
        <w:t>學</w:t>
      </w:r>
      <w:proofErr w:type="gramEnd"/>
      <w:r w:rsidRPr="00E47106">
        <w:rPr>
          <w:rFonts w:asciiTheme="minorHAnsi" w:eastAsia="標楷體" w:hAnsiTheme="minorHAnsi" w:cstheme="minorHAnsi"/>
          <w:color w:val="000000"/>
          <w:sz w:val="28"/>
          <w:szCs w:val="28"/>
        </w:rPr>
        <w:t>程</w:t>
      </w:r>
    </w:p>
    <w:p w:rsidR="00CF770E" w:rsidRPr="00E47106" w:rsidRDefault="00CF770E" w:rsidP="00CF770E">
      <w:pPr>
        <w:spacing w:line="0" w:lineRule="atLeast"/>
        <w:jc w:val="center"/>
        <w:rPr>
          <w:rFonts w:asciiTheme="minorHAnsi" w:eastAsia="標楷體" w:hAnsiTheme="minorHAnsi" w:cstheme="minorHAnsi"/>
          <w:sz w:val="32"/>
          <w:szCs w:val="32"/>
        </w:rPr>
      </w:pPr>
      <w:r w:rsidRPr="00E47106">
        <w:rPr>
          <w:rFonts w:asciiTheme="minorHAnsi" w:eastAsia="標楷體" w:hAnsiTheme="minorHAnsi" w:cstheme="minorHAnsi"/>
          <w:sz w:val="28"/>
          <w:szCs w:val="28"/>
        </w:rPr>
        <w:t>實驗室</w:t>
      </w:r>
      <w:proofErr w:type="gramStart"/>
      <w:r w:rsidR="00CA04E2">
        <w:rPr>
          <w:rFonts w:asciiTheme="minorHAnsi" w:eastAsia="標楷體" w:hAnsiTheme="minorHAnsi" w:cstheme="minorHAnsi" w:hint="eastAsia"/>
          <w:sz w:val="28"/>
          <w:szCs w:val="28"/>
        </w:rPr>
        <w:t>輪</w:t>
      </w:r>
      <w:r w:rsidRPr="00E47106">
        <w:rPr>
          <w:rFonts w:asciiTheme="minorHAnsi" w:eastAsia="標楷體" w:hAnsiTheme="minorHAnsi" w:cstheme="minorHAnsi"/>
          <w:sz w:val="28"/>
          <w:szCs w:val="28"/>
        </w:rPr>
        <w:t>習</w:t>
      </w:r>
      <w:r>
        <w:rPr>
          <w:rFonts w:asciiTheme="minorHAnsi" w:eastAsia="標楷體" w:hAnsiTheme="minorHAnsi" w:cstheme="minorHAnsi" w:hint="eastAsia"/>
          <w:sz w:val="28"/>
          <w:szCs w:val="28"/>
        </w:rPr>
        <w:t>修</w:t>
      </w:r>
      <w:proofErr w:type="gramEnd"/>
      <w:r>
        <w:rPr>
          <w:rFonts w:asciiTheme="minorHAnsi" w:eastAsia="標楷體" w:hAnsiTheme="minorHAnsi" w:cstheme="minorHAnsi" w:hint="eastAsia"/>
          <w:sz w:val="28"/>
          <w:szCs w:val="28"/>
        </w:rPr>
        <w:t>課評估</w:t>
      </w:r>
    </w:p>
    <w:p w:rsidR="00CF770E" w:rsidRPr="00A129DA" w:rsidRDefault="00CF770E" w:rsidP="00CF770E">
      <w:pPr>
        <w:spacing w:line="0" w:lineRule="atLeast"/>
        <w:jc w:val="center"/>
        <w:rPr>
          <w:rFonts w:eastAsia="標楷體"/>
          <w:sz w:val="28"/>
          <w:szCs w:val="28"/>
        </w:rPr>
      </w:pPr>
      <w:r w:rsidRPr="00A129DA">
        <w:rPr>
          <w:rFonts w:eastAsia="標楷體"/>
          <w:sz w:val="28"/>
          <w:szCs w:val="28"/>
        </w:rPr>
        <w:t>Program in Molecular Medicine National Yang Ming Chiao Tung University</w:t>
      </w:r>
    </w:p>
    <w:p w:rsidR="00CF770E" w:rsidRPr="00A129DA" w:rsidRDefault="00CF770E" w:rsidP="00CF770E">
      <w:pPr>
        <w:spacing w:line="0" w:lineRule="atLeast"/>
        <w:jc w:val="center"/>
        <w:rPr>
          <w:rFonts w:eastAsia="標楷體"/>
          <w:sz w:val="28"/>
          <w:szCs w:val="28"/>
        </w:rPr>
      </w:pPr>
      <w:r w:rsidRPr="00A129DA">
        <w:rPr>
          <w:rFonts w:eastAsia="標楷體"/>
          <w:color w:val="000000"/>
          <w:sz w:val="28"/>
          <w:szCs w:val="28"/>
        </w:rPr>
        <w:t>Taiwan International Graduate Program in Molecular Medicine (TIGP-MM)</w:t>
      </w:r>
    </w:p>
    <w:p w:rsidR="00B22C5E" w:rsidRPr="00CF770E" w:rsidRDefault="00CF770E" w:rsidP="00CF770E">
      <w:pPr>
        <w:ind w:right="32"/>
        <w:jc w:val="center"/>
        <w:rPr>
          <w:rFonts w:ascii="標楷體" w:eastAsia="標楷體" w:hAnsi="標楷體"/>
          <w:sz w:val="32"/>
          <w:szCs w:val="32"/>
        </w:rPr>
      </w:pPr>
      <w:bookmarkStart w:id="4" w:name="formI-2_rotation_evaluation_v3"/>
      <w:bookmarkEnd w:id="4"/>
      <w:r w:rsidRPr="00CF770E">
        <w:rPr>
          <w:rFonts w:eastAsia="標楷體"/>
          <w:sz w:val="28"/>
          <w:szCs w:val="28"/>
        </w:rPr>
        <w:t>Laboratory Rotation Evaluation</w:t>
      </w:r>
    </w:p>
    <w:p w:rsidR="00B22C5E" w:rsidRPr="00703476" w:rsidRDefault="00B22C5E" w:rsidP="00B22C5E">
      <w:pPr>
        <w:spacing w:before="240" w:line="440" w:lineRule="exact"/>
        <w:ind w:right="32"/>
        <w:rPr>
          <w:rFonts w:ascii="標楷體" w:eastAsia="標楷體" w:hAnsi="標楷體"/>
          <w:sz w:val="28"/>
          <w:szCs w:val="28"/>
        </w:rPr>
      </w:pPr>
    </w:p>
    <w:p w:rsidR="00B22C5E" w:rsidRPr="002214E1" w:rsidRDefault="00B13B43" w:rsidP="002214E1">
      <w:pPr>
        <w:spacing w:afterLines="50" w:after="180"/>
        <w:ind w:leftChars="-118" w:right="34" w:hangingChars="118" w:hanging="283"/>
        <w:rPr>
          <w:rFonts w:eastAsia="標楷體"/>
        </w:rPr>
      </w:pPr>
      <w:r w:rsidRPr="002214E1">
        <w:rPr>
          <w:rFonts w:eastAsia="標楷體"/>
        </w:rPr>
        <w:t>學</w:t>
      </w:r>
      <w:r w:rsidR="00B22C5E" w:rsidRPr="002214E1">
        <w:rPr>
          <w:rFonts w:eastAsia="標楷體"/>
        </w:rPr>
        <w:t>生姓名</w:t>
      </w:r>
      <w:r w:rsidR="00CF770E" w:rsidRPr="002214E1">
        <w:rPr>
          <w:rFonts w:eastAsia="標楷體"/>
        </w:rPr>
        <w:t>Student Name</w:t>
      </w:r>
      <w:r w:rsidR="00B22C5E" w:rsidRPr="002214E1">
        <w:rPr>
          <w:rFonts w:eastAsia="標楷體"/>
        </w:rPr>
        <w:t>：</w:t>
      </w:r>
    </w:p>
    <w:p w:rsidR="00B22C5E" w:rsidRPr="002214E1" w:rsidRDefault="00B22C5E" w:rsidP="002214E1">
      <w:pPr>
        <w:spacing w:afterLines="50" w:after="180"/>
        <w:ind w:leftChars="-118" w:right="34" w:hangingChars="118" w:hanging="283"/>
        <w:rPr>
          <w:rFonts w:eastAsia="標楷體"/>
        </w:rPr>
      </w:pPr>
      <w:r w:rsidRPr="002214E1">
        <w:rPr>
          <w:rFonts w:eastAsia="標楷體"/>
        </w:rPr>
        <w:t>實驗室地點</w:t>
      </w:r>
      <w:r w:rsidR="00CF770E" w:rsidRPr="002214E1">
        <w:rPr>
          <w:rFonts w:eastAsia="標楷體"/>
          <w:kern w:val="0"/>
          <w:lang w:eastAsia="en-US"/>
        </w:rPr>
        <w:t>Location</w:t>
      </w:r>
      <w:r w:rsidR="00CF770E" w:rsidRPr="002214E1">
        <w:rPr>
          <w:rFonts w:eastAsia="標楷體"/>
          <w:spacing w:val="-1"/>
          <w:kern w:val="0"/>
          <w:lang w:eastAsia="en-US"/>
        </w:rPr>
        <w:t xml:space="preserve"> </w:t>
      </w:r>
      <w:r w:rsidR="00CF770E" w:rsidRPr="002214E1">
        <w:rPr>
          <w:rFonts w:eastAsia="標楷體"/>
          <w:kern w:val="0"/>
          <w:lang w:eastAsia="en-US"/>
        </w:rPr>
        <w:t>of</w:t>
      </w:r>
      <w:r w:rsidR="00CF770E" w:rsidRPr="002214E1">
        <w:rPr>
          <w:rFonts w:eastAsia="標楷體"/>
          <w:spacing w:val="1"/>
          <w:kern w:val="0"/>
          <w:lang w:eastAsia="en-US"/>
        </w:rPr>
        <w:t xml:space="preserve"> the </w:t>
      </w:r>
      <w:r w:rsidR="00CF770E" w:rsidRPr="002214E1">
        <w:rPr>
          <w:rFonts w:eastAsia="標楷體"/>
          <w:kern w:val="0"/>
          <w:lang w:eastAsia="en-US"/>
        </w:rPr>
        <w:t>Lab</w:t>
      </w:r>
      <w:r w:rsidRPr="002214E1">
        <w:rPr>
          <w:rFonts w:eastAsia="標楷體"/>
        </w:rPr>
        <w:t>：</w:t>
      </w:r>
    </w:p>
    <w:p w:rsidR="00B22C5E" w:rsidRPr="002214E1" w:rsidRDefault="00B22C5E" w:rsidP="002214E1">
      <w:pPr>
        <w:spacing w:afterLines="50" w:after="180"/>
        <w:ind w:leftChars="-118" w:right="34" w:hangingChars="118" w:hanging="283"/>
        <w:rPr>
          <w:rFonts w:eastAsia="標楷體"/>
        </w:rPr>
      </w:pPr>
      <w:r w:rsidRPr="002214E1">
        <w:rPr>
          <w:rFonts w:eastAsia="標楷體"/>
        </w:rPr>
        <w:t>實驗主題</w:t>
      </w:r>
      <w:r w:rsidR="00CF770E" w:rsidRPr="002214E1">
        <w:rPr>
          <w:rFonts w:eastAsia="標楷體"/>
          <w:kern w:val="0"/>
          <w:lang w:eastAsia="en-US"/>
        </w:rPr>
        <w:t>Title or Summary of Laboratory Project(s)</w:t>
      </w:r>
      <w:r w:rsidRPr="002214E1">
        <w:rPr>
          <w:rFonts w:eastAsia="標楷體"/>
        </w:rPr>
        <w:t>：</w:t>
      </w:r>
    </w:p>
    <w:p w:rsidR="00CF770E" w:rsidRPr="002214E1" w:rsidRDefault="00CF770E" w:rsidP="00200826">
      <w:pPr>
        <w:ind w:leftChars="-118" w:right="34" w:hangingChars="118" w:hanging="283"/>
        <w:rPr>
          <w:rFonts w:eastAsia="標楷體"/>
        </w:rPr>
      </w:pPr>
    </w:p>
    <w:p w:rsidR="00200826" w:rsidRPr="002214E1" w:rsidRDefault="00200826" w:rsidP="00200826">
      <w:pPr>
        <w:ind w:leftChars="-118" w:right="34" w:hangingChars="118" w:hanging="283"/>
        <w:rPr>
          <w:rFonts w:eastAsia="標楷體" w:hint="eastAsia"/>
        </w:rPr>
      </w:pPr>
    </w:p>
    <w:p w:rsidR="00B22C5E" w:rsidRPr="002214E1" w:rsidRDefault="00B22C5E" w:rsidP="00200826">
      <w:pPr>
        <w:ind w:leftChars="-118" w:right="34" w:hangingChars="118" w:hanging="283"/>
        <w:rPr>
          <w:rFonts w:eastAsia="標楷體"/>
        </w:rPr>
      </w:pPr>
      <w:proofErr w:type="gramStart"/>
      <w:r w:rsidRPr="002214E1">
        <w:rPr>
          <w:rFonts w:eastAsia="標楷體"/>
        </w:rPr>
        <w:t>輪習</w:t>
      </w:r>
      <w:r w:rsidR="00B13B43" w:rsidRPr="002214E1">
        <w:rPr>
          <w:rFonts w:eastAsia="標楷體"/>
        </w:rPr>
        <w:t>期</w:t>
      </w:r>
      <w:r w:rsidRPr="002214E1">
        <w:rPr>
          <w:rFonts w:eastAsia="標楷體"/>
        </w:rPr>
        <w:t>間</w:t>
      </w:r>
      <w:proofErr w:type="gramEnd"/>
      <w:r w:rsidR="00B13B43" w:rsidRPr="002214E1">
        <w:rPr>
          <w:rFonts w:eastAsia="標楷體"/>
          <w:kern w:val="0"/>
          <w:lang w:eastAsia="en-US"/>
        </w:rPr>
        <w:t>Rotation</w:t>
      </w:r>
      <w:r w:rsidR="00B13B43" w:rsidRPr="002214E1">
        <w:rPr>
          <w:rFonts w:eastAsia="標楷體"/>
          <w:spacing w:val="-3"/>
          <w:kern w:val="0"/>
          <w:lang w:eastAsia="en-US"/>
        </w:rPr>
        <w:t xml:space="preserve"> </w:t>
      </w:r>
      <w:r w:rsidR="00580ABE">
        <w:rPr>
          <w:rFonts w:eastAsia="標楷體" w:hint="eastAsia"/>
          <w:kern w:val="0"/>
        </w:rPr>
        <w:t>D</w:t>
      </w:r>
      <w:r w:rsidR="00B13B43" w:rsidRPr="002214E1">
        <w:rPr>
          <w:rFonts w:eastAsia="標楷體"/>
          <w:kern w:val="0"/>
          <w:lang w:eastAsia="en-US"/>
        </w:rPr>
        <w:t>uration</w:t>
      </w:r>
      <w:r w:rsidRPr="002214E1">
        <w:rPr>
          <w:rFonts w:eastAsia="標楷體"/>
        </w:rPr>
        <w:t>：</w:t>
      </w:r>
    </w:p>
    <w:p w:rsidR="00200826" w:rsidRPr="002214E1" w:rsidRDefault="00200826" w:rsidP="00200826">
      <w:pPr>
        <w:ind w:leftChars="-118" w:right="34" w:hangingChars="118" w:hanging="283"/>
        <w:rPr>
          <w:rFonts w:eastAsia="標楷體" w:hint="eastAsia"/>
        </w:rPr>
      </w:pPr>
    </w:p>
    <w:p w:rsidR="00CF770E" w:rsidRPr="002214E1" w:rsidRDefault="00B22C5E" w:rsidP="00200826">
      <w:pPr>
        <w:ind w:leftChars="-118" w:right="34" w:hangingChars="118" w:hanging="283"/>
        <w:rPr>
          <w:rFonts w:eastAsia="標楷體"/>
        </w:rPr>
      </w:pPr>
      <w:r w:rsidRPr="002214E1">
        <w:rPr>
          <w:rFonts w:eastAsia="標楷體"/>
        </w:rPr>
        <w:t>實驗室主持人評語</w:t>
      </w:r>
      <w:r w:rsidR="00705290" w:rsidRPr="00705290">
        <w:rPr>
          <w:rFonts w:eastAsiaTheme="minorEastAsia"/>
          <w:bCs/>
          <w:iCs/>
          <w:kern w:val="0"/>
        </w:rPr>
        <w:t>R</w:t>
      </w:r>
      <w:r w:rsidR="00705290" w:rsidRPr="00705290">
        <w:rPr>
          <w:rFonts w:eastAsia="Times New Roman"/>
          <w:bCs/>
          <w:iCs/>
          <w:kern w:val="0"/>
          <w:lang w:eastAsia="en-US"/>
        </w:rPr>
        <w:t>otation PI</w:t>
      </w:r>
      <w:r w:rsidR="00B64F4E" w:rsidRPr="00705290">
        <w:rPr>
          <w:rFonts w:eastAsia="Times New Roman"/>
          <w:bCs/>
          <w:kern w:val="0"/>
          <w:lang w:eastAsia="en-US"/>
        </w:rPr>
        <w:t xml:space="preserve"> Evaluation of the Student</w:t>
      </w:r>
      <w:proofErr w:type="gramStart"/>
      <w:r w:rsidR="00B64F4E" w:rsidRPr="00705290">
        <w:rPr>
          <w:rFonts w:eastAsia="Times New Roman"/>
          <w:bCs/>
          <w:kern w:val="0"/>
          <w:lang w:eastAsia="en-US"/>
        </w:rPr>
        <w:t>’</w:t>
      </w:r>
      <w:proofErr w:type="gramEnd"/>
      <w:r w:rsidR="00B64F4E" w:rsidRPr="00705290">
        <w:rPr>
          <w:rFonts w:eastAsia="Times New Roman"/>
          <w:bCs/>
          <w:kern w:val="0"/>
          <w:lang w:eastAsia="en-US"/>
        </w:rPr>
        <w:t>s Lab Rotation</w:t>
      </w:r>
      <w:r w:rsidRPr="00705290">
        <w:rPr>
          <w:rFonts w:eastAsia="標楷體"/>
        </w:rPr>
        <w:t>：</w:t>
      </w:r>
    </w:p>
    <w:p w:rsidR="00D77A06" w:rsidRDefault="00B22C5E" w:rsidP="00200826">
      <w:pPr>
        <w:spacing w:line="0" w:lineRule="atLeast"/>
        <w:ind w:leftChars="-118" w:right="34" w:hangingChars="118" w:hanging="283"/>
        <w:rPr>
          <w:rFonts w:eastAsia="標楷體"/>
        </w:rPr>
      </w:pPr>
      <w:r w:rsidRPr="002214E1">
        <w:rPr>
          <w:rFonts w:eastAsia="標楷體"/>
        </w:rPr>
        <w:t>（</w:t>
      </w:r>
      <w:r w:rsidRPr="00B64F4E">
        <w:rPr>
          <w:rFonts w:eastAsia="標楷體"/>
        </w:rPr>
        <w:t>含</w:t>
      </w:r>
      <w:r w:rsidR="00B64F4E" w:rsidRPr="00B64F4E">
        <w:rPr>
          <w:rFonts w:eastAsia="標楷體" w:hint="eastAsia"/>
        </w:rPr>
        <w:t>包括出勤、互動、技術技能、動機和研究活動</w:t>
      </w:r>
      <w:r w:rsidR="00D77A06">
        <w:rPr>
          <w:rFonts w:eastAsia="標楷體" w:hint="eastAsia"/>
        </w:rPr>
        <w:t>）</w:t>
      </w:r>
    </w:p>
    <w:p w:rsidR="00B22C5E" w:rsidRPr="002214E1" w:rsidRDefault="00D77A06" w:rsidP="00200826">
      <w:pPr>
        <w:spacing w:line="0" w:lineRule="atLeast"/>
        <w:ind w:leftChars="-118" w:right="34" w:hangingChars="118" w:hanging="283"/>
        <w:rPr>
          <w:rFonts w:eastAsia="標楷體"/>
        </w:rPr>
      </w:pPr>
      <w:r w:rsidRPr="002214E1">
        <w:rPr>
          <w:rFonts w:eastAsia="標楷體"/>
        </w:rPr>
        <w:t>（</w:t>
      </w:r>
      <w:r w:rsidR="00580ABE" w:rsidRPr="00580ABE">
        <w:rPr>
          <w:rFonts w:eastAsiaTheme="minorEastAsia"/>
          <w:kern w:val="0"/>
        </w:rPr>
        <w:t>I</w:t>
      </w:r>
      <w:r w:rsidR="00B64F4E" w:rsidRPr="00580ABE">
        <w:rPr>
          <w:rFonts w:eastAsia="Times New Roman"/>
          <w:kern w:val="0"/>
          <w:lang w:eastAsia="en-US"/>
        </w:rPr>
        <w:t xml:space="preserve">ncluding the </w:t>
      </w:r>
      <w:r w:rsidR="00580ABE" w:rsidRPr="00580ABE">
        <w:rPr>
          <w:rFonts w:eastAsiaTheme="minorEastAsia"/>
          <w:kern w:val="0"/>
        </w:rPr>
        <w:t>A</w:t>
      </w:r>
      <w:r w:rsidR="00B64F4E" w:rsidRPr="00580ABE">
        <w:rPr>
          <w:rFonts w:eastAsia="Times New Roman"/>
          <w:kern w:val="0"/>
          <w:lang w:eastAsia="en-US"/>
        </w:rPr>
        <w:t xml:space="preserve">ttendance, </w:t>
      </w:r>
      <w:r w:rsidR="00580ABE" w:rsidRPr="00580ABE">
        <w:rPr>
          <w:rFonts w:eastAsiaTheme="minorEastAsia"/>
          <w:kern w:val="0"/>
        </w:rPr>
        <w:t>I</w:t>
      </w:r>
      <w:r w:rsidR="00B64F4E" w:rsidRPr="00580ABE">
        <w:rPr>
          <w:rFonts w:eastAsia="Times New Roman"/>
          <w:kern w:val="0"/>
          <w:lang w:eastAsia="en-US"/>
        </w:rPr>
        <w:t xml:space="preserve">nteraction, </w:t>
      </w:r>
      <w:r w:rsidR="00580ABE" w:rsidRPr="00580ABE">
        <w:rPr>
          <w:rFonts w:eastAsiaTheme="minorEastAsia"/>
          <w:kern w:val="0"/>
        </w:rPr>
        <w:t>T</w:t>
      </w:r>
      <w:r w:rsidR="00B64F4E" w:rsidRPr="00580ABE">
        <w:rPr>
          <w:rFonts w:eastAsia="Times New Roman"/>
          <w:kern w:val="0"/>
          <w:lang w:eastAsia="en-US"/>
        </w:rPr>
        <w:t xml:space="preserve">echnical skills, </w:t>
      </w:r>
      <w:r w:rsidR="00580ABE" w:rsidRPr="00580ABE">
        <w:rPr>
          <w:rFonts w:eastAsiaTheme="minorEastAsia"/>
          <w:kern w:val="0"/>
        </w:rPr>
        <w:t>M</w:t>
      </w:r>
      <w:r w:rsidR="00B64F4E" w:rsidRPr="00580ABE">
        <w:rPr>
          <w:rFonts w:eastAsia="Times New Roman"/>
          <w:kern w:val="0"/>
          <w:lang w:eastAsia="en-US"/>
        </w:rPr>
        <w:t xml:space="preserve">otivation, and </w:t>
      </w:r>
      <w:r w:rsidR="00580ABE" w:rsidRPr="00580ABE">
        <w:rPr>
          <w:rFonts w:eastAsiaTheme="minorEastAsia"/>
          <w:kern w:val="0"/>
        </w:rPr>
        <w:t>R</w:t>
      </w:r>
      <w:r w:rsidR="00B64F4E" w:rsidRPr="00580ABE">
        <w:rPr>
          <w:rFonts w:eastAsia="Times New Roman"/>
          <w:kern w:val="0"/>
          <w:lang w:eastAsia="en-US"/>
        </w:rPr>
        <w:t>esearch</w:t>
      </w:r>
      <w:r w:rsidR="00B64F4E" w:rsidRPr="00580ABE">
        <w:rPr>
          <w:rFonts w:eastAsia="Times New Roman"/>
          <w:spacing w:val="-1"/>
          <w:kern w:val="0"/>
          <w:lang w:eastAsia="en-US"/>
        </w:rPr>
        <w:t xml:space="preserve"> </w:t>
      </w:r>
      <w:r w:rsidR="00580ABE" w:rsidRPr="00580ABE">
        <w:rPr>
          <w:rFonts w:eastAsiaTheme="minorEastAsia"/>
          <w:kern w:val="0"/>
        </w:rPr>
        <w:t>A</w:t>
      </w:r>
      <w:r w:rsidR="00B64F4E" w:rsidRPr="00580ABE">
        <w:rPr>
          <w:rFonts w:eastAsia="Times New Roman"/>
          <w:kern w:val="0"/>
          <w:lang w:eastAsia="en-US"/>
        </w:rPr>
        <w:t>ctivity</w:t>
      </w:r>
      <w:r w:rsidR="00B22C5E" w:rsidRPr="00B64F4E">
        <w:rPr>
          <w:rFonts w:eastAsia="標楷體"/>
        </w:rPr>
        <w:t>）</w:t>
      </w:r>
    </w:p>
    <w:p w:rsidR="00B22C5E" w:rsidRPr="002214E1" w:rsidRDefault="00B22C5E" w:rsidP="00B22C5E">
      <w:pPr>
        <w:spacing w:line="440" w:lineRule="exact"/>
        <w:ind w:right="32"/>
        <w:rPr>
          <w:rFonts w:eastAsia="標楷體"/>
        </w:rPr>
      </w:pPr>
    </w:p>
    <w:p w:rsidR="00B22C5E" w:rsidRPr="002214E1" w:rsidRDefault="00B22C5E" w:rsidP="00B22C5E">
      <w:pPr>
        <w:spacing w:line="440" w:lineRule="exact"/>
        <w:ind w:right="32"/>
        <w:rPr>
          <w:rFonts w:eastAsia="標楷體"/>
        </w:rPr>
      </w:pPr>
    </w:p>
    <w:p w:rsidR="00B22C5E" w:rsidRPr="002214E1" w:rsidRDefault="00B22C5E" w:rsidP="00B22C5E">
      <w:pPr>
        <w:spacing w:line="440" w:lineRule="exact"/>
        <w:ind w:right="32"/>
        <w:rPr>
          <w:rFonts w:eastAsia="標楷體"/>
        </w:rPr>
      </w:pPr>
    </w:p>
    <w:p w:rsidR="00B22C5E" w:rsidRPr="002214E1" w:rsidRDefault="00B22C5E" w:rsidP="00B22C5E">
      <w:pPr>
        <w:spacing w:line="440" w:lineRule="exact"/>
        <w:ind w:right="32"/>
        <w:rPr>
          <w:rFonts w:eastAsia="標楷體"/>
        </w:rPr>
      </w:pPr>
    </w:p>
    <w:p w:rsidR="00B22C5E" w:rsidRPr="002214E1" w:rsidRDefault="00B22C5E" w:rsidP="00B22C5E">
      <w:pPr>
        <w:spacing w:line="440" w:lineRule="exact"/>
        <w:ind w:right="32"/>
        <w:rPr>
          <w:rFonts w:eastAsia="標楷體"/>
        </w:rPr>
      </w:pPr>
    </w:p>
    <w:p w:rsidR="00B22C5E" w:rsidRPr="002214E1" w:rsidRDefault="00CF770E" w:rsidP="00D77A06">
      <w:pPr>
        <w:spacing w:afterLines="50" w:after="180" w:line="440" w:lineRule="exact"/>
        <w:ind w:leftChars="-118" w:left="-282" w:rightChars="-315" w:right="-756" w:hanging="1"/>
        <w:rPr>
          <w:rFonts w:eastAsia="標楷體"/>
          <w:bCs/>
        </w:rPr>
      </w:pPr>
      <w:r w:rsidRPr="002214E1">
        <w:rPr>
          <w:rFonts w:eastAsia="標楷體"/>
          <w:bCs/>
        </w:rPr>
        <w:t>根據學生的研究表現評分</w:t>
      </w:r>
      <w:r w:rsidRPr="002214E1">
        <w:rPr>
          <w:rFonts w:eastAsia="標楷體"/>
          <w:bCs/>
        </w:rPr>
        <w:t>(</w:t>
      </w:r>
      <w:r w:rsidRPr="002214E1">
        <w:rPr>
          <w:rFonts w:eastAsia="標楷體"/>
          <w:bCs/>
        </w:rPr>
        <w:t>1-100</w:t>
      </w:r>
      <w:r w:rsidRPr="002214E1">
        <w:rPr>
          <w:rFonts w:eastAsia="標楷體"/>
          <w:bCs/>
        </w:rPr>
        <w:t>分</w:t>
      </w:r>
      <w:r w:rsidRPr="002214E1">
        <w:rPr>
          <w:rFonts w:eastAsia="標楷體"/>
          <w:bCs/>
        </w:rPr>
        <w:t>)</w:t>
      </w:r>
      <w:r w:rsidR="00200826" w:rsidRPr="002214E1">
        <w:rPr>
          <w:rFonts w:eastAsia="標楷體" w:hint="eastAsia"/>
          <w:bCs/>
        </w:rPr>
        <w:t>：</w:t>
      </w:r>
      <w:r w:rsidR="00200826" w:rsidRPr="002214E1">
        <w:rPr>
          <w:rFonts w:eastAsia="標楷體"/>
          <w:bCs/>
        </w:rPr>
        <w:br/>
      </w:r>
      <w:r w:rsidRPr="002214E1">
        <w:rPr>
          <w:rFonts w:eastAsia="標楷體"/>
          <w:bCs/>
        </w:rPr>
        <w:t xml:space="preserve">Grade </w:t>
      </w:r>
      <w:r w:rsidR="00580ABE">
        <w:rPr>
          <w:rFonts w:eastAsia="標楷體" w:hint="eastAsia"/>
          <w:bCs/>
        </w:rPr>
        <w:t>B</w:t>
      </w:r>
      <w:r w:rsidRPr="002214E1">
        <w:rPr>
          <w:rFonts w:eastAsia="標楷體"/>
          <w:bCs/>
        </w:rPr>
        <w:t xml:space="preserve">ased on the </w:t>
      </w:r>
      <w:r w:rsidR="00580ABE">
        <w:rPr>
          <w:rFonts w:eastAsia="標楷體" w:hint="eastAsia"/>
          <w:bCs/>
        </w:rPr>
        <w:t>R</w:t>
      </w:r>
      <w:r w:rsidRPr="002214E1">
        <w:rPr>
          <w:rFonts w:eastAsia="標楷體"/>
          <w:bCs/>
        </w:rPr>
        <w:t xml:space="preserve">esearch </w:t>
      </w:r>
      <w:r w:rsidR="00580ABE">
        <w:rPr>
          <w:rFonts w:eastAsia="標楷體" w:hint="eastAsia"/>
          <w:bCs/>
        </w:rPr>
        <w:t>P</w:t>
      </w:r>
      <w:r w:rsidRPr="002214E1">
        <w:rPr>
          <w:rFonts w:eastAsia="標楷體"/>
          <w:bCs/>
        </w:rPr>
        <w:t xml:space="preserve">erformance of the </w:t>
      </w:r>
      <w:r w:rsidR="00580ABE">
        <w:rPr>
          <w:rFonts w:eastAsia="標楷體" w:hint="eastAsia"/>
          <w:bCs/>
        </w:rPr>
        <w:t>S</w:t>
      </w:r>
      <w:r w:rsidRPr="002214E1">
        <w:rPr>
          <w:rFonts w:eastAsia="標楷體"/>
          <w:bCs/>
        </w:rPr>
        <w:t>tudent: (1-100)</w:t>
      </w:r>
    </w:p>
    <w:p w:rsidR="00200826" w:rsidRPr="00CF770E" w:rsidRDefault="00BF0029" w:rsidP="00CF770E">
      <w:pPr>
        <w:spacing w:line="440" w:lineRule="exact"/>
        <w:ind w:leftChars="-118" w:left="-282" w:rightChars="-315" w:right="-756" w:hanging="1"/>
        <w:rPr>
          <w:rFonts w:eastAsia="標楷體"/>
          <w:sz w:val="28"/>
          <w:szCs w:val="28"/>
        </w:rPr>
      </w:pPr>
      <w:r w:rsidRPr="002214E1">
        <w:rPr>
          <w:rFonts w:eastAsia="標楷體"/>
        </w:rPr>
        <w:t>實驗室主持人簽名</w:t>
      </w:r>
      <w:r w:rsidRPr="002214E1">
        <w:rPr>
          <w:rFonts w:eastAsia="標楷體"/>
          <w:bCs/>
          <w:iCs/>
          <w:kern w:val="0"/>
          <w:lang w:eastAsia="en-US"/>
        </w:rPr>
        <w:t>Signature of</w:t>
      </w:r>
      <w:r w:rsidRPr="002214E1">
        <w:rPr>
          <w:rFonts w:eastAsia="標楷體"/>
          <w:bCs/>
          <w:iCs/>
          <w:spacing w:val="-8"/>
          <w:kern w:val="0"/>
          <w:lang w:eastAsia="en-US"/>
        </w:rPr>
        <w:t xml:space="preserve"> </w:t>
      </w:r>
      <w:r w:rsidR="00580ABE">
        <w:rPr>
          <w:rFonts w:eastAsia="標楷體" w:hint="eastAsia"/>
          <w:bCs/>
          <w:iCs/>
          <w:kern w:val="0"/>
        </w:rPr>
        <w:t>R</w:t>
      </w:r>
      <w:r w:rsidRPr="002214E1">
        <w:rPr>
          <w:rFonts w:eastAsia="標楷體"/>
          <w:bCs/>
          <w:iCs/>
          <w:kern w:val="0"/>
          <w:lang w:eastAsia="en-US"/>
        </w:rPr>
        <w:t>otation</w:t>
      </w:r>
      <w:r w:rsidRPr="002214E1">
        <w:rPr>
          <w:rFonts w:eastAsia="標楷體"/>
          <w:bCs/>
          <w:iCs/>
          <w:spacing w:val="-3"/>
          <w:kern w:val="0"/>
          <w:lang w:eastAsia="en-US"/>
        </w:rPr>
        <w:t xml:space="preserve"> </w:t>
      </w:r>
      <w:r w:rsidRPr="002214E1">
        <w:rPr>
          <w:rFonts w:eastAsia="標楷體"/>
          <w:bCs/>
          <w:iCs/>
          <w:spacing w:val="-8"/>
          <w:kern w:val="0"/>
          <w:lang w:eastAsia="en-US"/>
        </w:rPr>
        <w:t>PI</w:t>
      </w:r>
      <w:r w:rsidRPr="002214E1">
        <w:rPr>
          <w:rFonts w:eastAsia="標楷體" w:hint="eastAsia"/>
        </w:rPr>
        <w:t>：</w:t>
      </w:r>
    </w:p>
    <w:sectPr w:rsidR="00200826" w:rsidRPr="00CF770E" w:rsidSect="00B22C5E">
      <w:pgSz w:w="11906" w:h="16838"/>
      <w:pgMar w:top="851" w:right="1440"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2065" w:rsidRDefault="001F2065" w:rsidP="00B22C5E">
      <w:r>
        <w:separator/>
      </w:r>
    </w:p>
  </w:endnote>
  <w:endnote w:type="continuationSeparator" w:id="0">
    <w:p w:rsidR="001F2065" w:rsidRDefault="001F2065" w:rsidP="00B2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DFKaiShu-SB-Estd-BF">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2065" w:rsidRDefault="001F2065" w:rsidP="00B22C5E">
      <w:r>
        <w:separator/>
      </w:r>
    </w:p>
  </w:footnote>
  <w:footnote w:type="continuationSeparator" w:id="0">
    <w:p w:rsidR="001F2065" w:rsidRDefault="001F2065" w:rsidP="00B2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373F0"/>
    <w:multiLevelType w:val="hybridMultilevel"/>
    <w:tmpl w:val="B42A1DB6"/>
    <w:lvl w:ilvl="0" w:tplc="2C121AE8">
      <w:start w:val="1"/>
      <w:numFmt w:val="decimal"/>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 w15:restartNumberingAfterBreak="0">
    <w:nsid w:val="489B2D2B"/>
    <w:multiLevelType w:val="hybridMultilevel"/>
    <w:tmpl w:val="2CA046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90905470">
    <w:abstractNumId w:val="0"/>
  </w:num>
  <w:num w:numId="2" w16cid:durableId="77116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5E"/>
    <w:rsid w:val="00004334"/>
    <w:rsid w:val="00004A4A"/>
    <w:rsid w:val="0000562C"/>
    <w:rsid w:val="000070C7"/>
    <w:rsid w:val="000101AE"/>
    <w:rsid w:val="000259C9"/>
    <w:rsid w:val="00031E77"/>
    <w:rsid w:val="000518BE"/>
    <w:rsid w:val="00055570"/>
    <w:rsid w:val="000704F3"/>
    <w:rsid w:val="0007232F"/>
    <w:rsid w:val="00076120"/>
    <w:rsid w:val="00083C70"/>
    <w:rsid w:val="000914C3"/>
    <w:rsid w:val="00097DA5"/>
    <w:rsid w:val="000A0625"/>
    <w:rsid w:val="000A6805"/>
    <w:rsid w:val="000B78C3"/>
    <w:rsid w:val="000C311F"/>
    <w:rsid w:val="000C4151"/>
    <w:rsid w:val="000C5982"/>
    <w:rsid w:val="000C7A95"/>
    <w:rsid w:val="000E2F1A"/>
    <w:rsid w:val="00104598"/>
    <w:rsid w:val="001111CC"/>
    <w:rsid w:val="00117E5D"/>
    <w:rsid w:val="0014788A"/>
    <w:rsid w:val="00167AB1"/>
    <w:rsid w:val="001750B6"/>
    <w:rsid w:val="001771B9"/>
    <w:rsid w:val="001803BA"/>
    <w:rsid w:val="0018313F"/>
    <w:rsid w:val="0018359C"/>
    <w:rsid w:val="001854B8"/>
    <w:rsid w:val="00190E8F"/>
    <w:rsid w:val="00191BB0"/>
    <w:rsid w:val="001943C2"/>
    <w:rsid w:val="001B5C90"/>
    <w:rsid w:val="001C0A95"/>
    <w:rsid w:val="001D4B8B"/>
    <w:rsid w:val="001E4FA8"/>
    <w:rsid w:val="001E6F02"/>
    <w:rsid w:val="001F2065"/>
    <w:rsid w:val="001F4CA6"/>
    <w:rsid w:val="001F50BA"/>
    <w:rsid w:val="00200826"/>
    <w:rsid w:val="00204B85"/>
    <w:rsid w:val="00207A67"/>
    <w:rsid w:val="00207B7F"/>
    <w:rsid w:val="00213C4F"/>
    <w:rsid w:val="00220CE8"/>
    <w:rsid w:val="002214E1"/>
    <w:rsid w:val="0022398A"/>
    <w:rsid w:val="0023132E"/>
    <w:rsid w:val="002331DB"/>
    <w:rsid w:val="00252DBA"/>
    <w:rsid w:val="002574B9"/>
    <w:rsid w:val="0026078E"/>
    <w:rsid w:val="002669ED"/>
    <w:rsid w:val="00271933"/>
    <w:rsid w:val="0027485E"/>
    <w:rsid w:val="00281C9D"/>
    <w:rsid w:val="002A07CA"/>
    <w:rsid w:val="002A0F4E"/>
    <w:rsid w:val="002A1C5D"/>
    <w:rsid w:val="002A2281"/>
    <w:rsid w:val="002B1A69"/>
    <w:rsid w:val="002B445D"/>
    <w:rsid w:val="002B5500"/>
    <w:rsid w:val="002B59B7"/>
    <w:rsid w:val="002D0C54"/>
    <w:rsid w:val="002D299E"/>
    <w:rsid w:val="002D6315"/>
    <w:rsid w:val="002D780B"/>
    <w:rsid w:val="002E5216"/>
    <w:rsid w:val="002F13F9"/>
    <w:rsid w:val="002F1FB1"/>
    <w:rsid w:val="00301AB9"/>
    <w:rsid w:val="00305D4A"/>
    <w:rsid w:val="003204E2"/>
    <w:rsid w:val="003209A2"/>
    <w:rsid w:val="00323E05"/>
    <w:rsid w:val="00342FA0"/>
    <w:rsid w:val="003538EE"/>
    <w:rsid w:val="00361707"/>
    <w:rsid w:val="00375026"/>
    <w:rsid w:val="00381B3E"/>
    <w:rsid w:val="00381CEB"/>
    <w:rsid w:val="00390CC4"/>
    <w:rsid w:val="003A7ABC"/>
    <w:rsid w:val="003B25F6"/>
    <w:rsid w:val="003B5630"/>
    <w:rsid w:val="003C6E47"/>
    <w:rsid w:val="003E4EE6"/>
    <w:rsid w:val="003E7D26"/>
    <w:rsid w:val="003F0F82"/>
    <w:rsid w:val="003F5133"/>
    <w:rsid w:val="003F6308"/>
    <w:rsid w:val="00414EC2"/>
    <w:rsid w:val="00415CDF"/>
    <w:rsid w:val="00420BEC"/>
    <w:rsid w:val="00422E99"/>
    <w:rsid w:val="00425B65"/>
    <w:rsid w:val="004267A4"/>
    <w:rsid w:val="004306CC"/>
    <w:rsid w:val="004368F5"/>
    <w:rsid w:val="004437D6"/>
    <w:rsid w:val="0044385E"/>
    <w:rsid w:val="00443996"/>
    <w:rsid w:val="00447B0E"/>
    <w:rsid w:val="004526BF"/>
    <w:rsid w:val="004537CF"/>
    <w:rsid w:val="004726D6"/>
    <w:rsid w:val="00473067"/>
    <w:rsid w:val="00497538"/>
    <w:rsid w:val="004A018A"/>
    <w:rsid w:val="004A1E9C"/>
    <w:rsid w:val="004C0A8E"/>
    <w:rsid w:val="004C0FCB"/>
    <w:rsid w:val="004C4110"/>
    <w:rsid w:val="004D0D52"/>
    <w:rsid w:val="004D4CDC"/>
    <w:rsid w:val="004E1C98"/>
    <w:rsid w:val="004E54B0"/>
    <w:rsid w:val="004F3ECE"/>
    <w:rsid w:val="004F6054"/>
    <w:rsid w:val="004F744E"/>
    <w:rsid w:val="00501FB7"/>
    <w:rsid w:val="00512359"/>
    <w:rsid w:val="00515047"/>
    <w:rsid w:val="0051683B"/>
    <w:rsid w:val="00521513"/>
    <w:rsid w:val="00522844"/>
    <w:rsid w:val="00525A4D"/>
    <w:rsid w:val="00533964"/>
    <w:rsid w:val="00540262"/>
    <w:rsid w:val="00543BAB"/>
    <w:rsid w:val="005445BB"/>
    <w:rsid w:val="005549D6"/>
    <w:rsid w:val="00554E19"/>
    <w:rsid w:val="00560614"/>
    <w:rsid w:val="00564712"/>
    <w:rsid w:val="0057627B"/>
    <w:rsid w:val="005772D3"/>
    <w:rsid w:val="005809EE"/>
    <w:rsid w:val="00580ABE"/>
    <w:rsid w:val="00580BAB"/>
    <w:rsid w:val="00587F45"/>
    <w:rsid w:val="00592BE6"/>
    <w:rsid w:val="005930F0"/>
    <w:rsid w:val="005B63BF"/>
    <w:rsid w:val="005B7044"/>
    <w:rsid w:val="005C3177"/>
    <w:rsid w:val="005C4E7A"/>
    <w:rsid w:val="005E485F"/>
    <w:rsid w:val="005E5285"/>
    <w:rsid w:val="005E5A90"/>
    <w:rsid w:val="005F7E60"/>
    <w:rsid w:val="006043EA"/>
    <w:rsid w:val="0060513A"/>
    <w:rsid w:val="00607909"/>
    <w:rsid w:val="00617697"/>
    <w:rsid w:val="00633311"/>
    <w:rsid w:val="00634EE0"/>
    <w:rsid w:val="00637AF2"/>
    <w:rsid w:val="0065054F"/>
    <w:rsid w:val="00651C5C"/>
    <w:rsid w:val="0065564B"/>
    <w:rsid w:val="006624C0"/>
    <w:rsid w:val="00671D2A"/>
    <w:rsid w:val="00674E44"/>
    <w:rsid w:val="0067540F"/>
    <w:rsid w:val="00684BC8"/>
    <w:rsid w:val="00687A8D"/>
    <w:rsid w:val="006A1EC8"/>
    <w:rsid w:val="006A3399"/>
    <w:rsid w:val="006A359F"/>
    <w:rsid w:val="006B25C2"/>
    <w:rsid w:val="006B3DC7"/>
    <w:rsid w:val="006B54DF"/>
    <w:rsid w:val="006C0504"/>
    <w:rsid w:val="006C6337"/>
    <w:rsid w:val="006E79D8"/>
    <w:rsid w:val="006F2623"/>
    <w:rsid w:val="00705290"/>
    <w:rsid w:val="00706846"/>
    <w:rsid w:val="00725EBE"/>
    <w:rsid w:val="007316D5"/>
    <w:rsid w:val="007400FD"/>
    <w:rsid w:val="00742F8E"/>
    <w:rsid w:val="00766CED"/>
    <w:rsid w:val="00794723"/>
    <w:rsid w:val="007967B8"/>
    <w:rsid w:val="007B3D3D"/>
    <w:rsid w:val="007B5268"/>
    <w:rsid w:val="007C1775"/>
    <w:rsid w:val="007C6534"/>
    <w:rsid w:val="007D170C"/>
    <w:rsid w:val="007D3533"/>
    <w:rsid w:val="007D6621"/>
    <w:rsid w:val="007E1D49"/>
    <w:rsid w:val="007E5076"/>
    <w:rsid w:val="007E605A"/>
    <w:rsid w:val="007E67C5"/>
    <w:rsid w:val="007F6B9A"/>
    <w:rsid w:val="0080219B"/>
    <w:rsid w:val="008144C7"/>
    <w:rsid w:val="0082732A"/>
    <w:rsid w:val="00832A87"/>
    <w:rsid w:val="00857DC7"/>
    <w:rsid w:val="0087778C"/>
    <w:rsid w:val="0089782C"/>
    <w:rsid w:val="008A42DF"/>
    <w:rsid w:val="008B18CF"/>
    <w:rsid w:val="008B2834"/>
    <w:rsid w:val="008C2170"/>
    <w:rsid w:val="008D24B1"/>
    <w:rsid w:val="008D288E"/>
    <w:rsid w:val="008D581F"/>
    <w:rsid w:val="008E08F1"/>
    <w:rsid w:val="008F5D1B"/>
    <w:rsid w:val="00903657"/>
    <w:rsid w:val="00912150"/>
    <w:rsid w:val="00913358"/>
    <w:rsid w:val="009332E1"/>
    <w:rsid w:val="00943653"/>
    <w:rsid w:val="00952731"/>
    <w:rsid w:val="00964A01"/>
    <w:rsid w:val="00971588"/>
    <w:rsid w:val="0097452F"/>
    <w:rsid w:val="00974BF4"/>
    <w:rsid w:val="0097520C"/>
    <w:rsid w:val="009832E3"/>
    <w:rsid w:val="0098555D"/>
    <w:rsid w:val="00986F76"/>
    <w:rsid w:val="009967ED"/>
    <w:rsid w:val="009A2627"/>
    <w:rsid w:val="009B2003"/>
    <w:rsid w:val="009C6F0F"/>
    <w:rsid w:val="009D54F1"/>
    <w:rsid w:val="009D6B3C"/>
    <w:rsid w:val="009D7F7F"/>
    <w:rsid w:val="009E29D4"/>
    <w:rsid w:val="009F09B7"/>
    <w:rsid w:val="00A0026B"/>
    <w:rsid w:val="00A11BBB"/>
    <w:rsid w:val="00A129DA"/>
    <w:rsid w:val="00A14742"/>
    <w:rsid w:val="00A21E6A"/>
    <w:rsid w:val="00A274FB"/>
    <w:rsid w:val="00A336C3"/>
    <w:rsid w:val="00A34872"/>
    <w:rsid w:val="00A52AB8"/>
    <w:rsid w:val="00A60857"/>
    <w:rsid w:val="00A7713F"/>
    <w:rsid w:val="00A811D6"/>
    <w:rsid w:val="00A95AEE"/>
    <w:rsid w:val="00AD2A07"/>
    <w:rsid w:val="00AD4ECE"/>
    <w:rsid w:val="00AE2A8C"/>
    <w:rsid w:val="00AE56FB"/>
    <w:rsid w:val="00AF3812"/>
    <w:rsid w:val="00AF3E4E"/>
    <w:rsid w:val="00B04D30"/>
    <w:rsid w:val="00B058EF"/>
    <w:rsid w:val="00B10B8D"/>
    <w:rsid w:val="00B13B43"/>
    <w:rsid w:val="00B22C5E"/>
    <w:rsid w:val="00B273AE"/>
    <w:rsid w:val="00B30E64"/>
    <w:rsid w:val="00B35577"/>
    <w:rsid w:val="00B47ED9"/>
    <w:rsid w:val="00B533E4"/>
    <w:rsid w:val="00B64F4E"/>
    <w:rsid w:val="00B7113D"/>
    <w:rsid w:val="00B905F1"/>
    <w:rsid w:val="00B93E58"/>
    <w:rsid w:val="00B94A71"/>
    <w:rsid w:val="00B9545A"/>
    <w:rsid w:val="00BA778F"/>
    <w:rsid w:val="00BB0198"/>
    <w:rsid w:val="00BB53EB"/>
    <w:rsid w:val="00BC4D4D"/>
    <w:rsid w:val="00BC6754"/>
    <w:rsid w:val="00BD379B"/>
    <w:rsid w:val="00BD7718"/>
    <w:rsid w:val="00BE0301"/>
    <w:rsid w:val="00BE56EA"/>
    <w:rsid w:val="00BF0029"/>
    <w:rsid w:val="00BF25AE"/>
    <w:rsid w:val="00BF35C7"/>
    <w:rsid w:val="00C115A6"/>
    <w:rsid w:val="00C17D39"/>
    <w:rsid w:val="00C20C27"/>
    <w:rsid w:val="00C20D65"/>
    <w:rsid w:val="00C33481"/>
    <w:rsid w:val="00C34A3F"/>
    <w:rsid w:val="00C47623"/>
    <w:rsid w:val="00C51C35"/>
    <w:rsid w:val="00C56BDF"/>
    <w:rsid w:val="00C61FF8"/>
    <w:rsid w:val="00C74069"/>
    <w:rsid w:val="00C842FD"/>
    <w:rsid w:val="00C84F1C"/>
    <w:rsid w:val="00C95CDA"/>
    <w:rsid w:val="00C963F8"/>
    <w:rsid w:val="00C97777"/>
    <w:rsid w:val="00CA04E2"/>
    <w:rsid w:val="00CA3F07"/>
    <w:rsid w:val="00CB4081"/>
    <w:rsid w:val="00CC1297"/>
    <w:rsid w:val="00CC14AF"/>
    <w:rsid w:val="00CC5662"/>
    <w:rsid w:val="00CD03E6"/>
    <w:rsid w:val="00CE7593"/>
    <w:rsid w:val="00CF6006"/>
    <w:rsid w:val="00CF770E"/>
    <w:rsid w:val="00CF7F2A"/>
    <w:rsid w:val="00D111B4"/>
    <w:rsid w:val="00D1777D"/>
    <w:rsid w:val="00D328A2"/>
    <w:rsid w:val="00D3582C"/>
    <w:rsid w:val="00D618DB"/>
    <w:rsid w:val="00D76482"/>
    <w:rsid w:val="00D77758"/>
    <w:rsid w:val="00D77A06"/>
    <w:rsid w:val="00D8017C"/>
    <w:rsid w:val="00D85157"/>
    <w:rsid w:val="00DA7910"/>
    <w:rsid w:val="00DC0E6B"/>
    <w:rsid w:val="00DC65FF"/>
    <w:rsid w:val="00DD12C0"/>
    <w:rsid w:val="00E35E53"/>
    <w:rsid w:val="00E40E87"/>
    <w:rsid w:val="00E47106"/>
    <w:rsid w:val="00E50319"/>
    <w:rsid w:val="00E50FE9"/>
    <w:rsid w:val="00E56805"/>
    <w:rsid w:val="00E76EC0"/>
    <w:rsid w:val="00EA1E09"/>
    <w:rsid w:val="00EA4E0A"/>
    <w:rsid w:val="00EB1B2F"/>
    <w:rsid w:val="00EC594F"/>
    <w:rsid w:val="00ED4AB3"/>
    <w:rsid w:val="00ED7735"/>
    <w:rsid w:val="00EE1AE4"/>
    <w:rsid w:val="00EF3063"/>
    <w:rsid w:val="00EF37E6"/>
    <w:rsid w:val="00F01446"/>
    <w:rsid w:val="00F057BF"/>
    <w:rsid w:val="00F121F8"/>
    <w:rsid w:val="00F15E54"/>
    <w:rsid w:val="00F22AF5"/>
    <w:rsid w:val="00F3246E"/>
    <w:rsid w:val="00F32FD4"/>
    <w:rsid w:val="00F34FB0"/>
    <w:rsid w:val="00F475FB"/>
    <w:rsid w:val="00F67DF9"/>
    <w:rsid w:val="00F719B6"/>
    <w:rsid w:val="00F8365F"/>
    <w:rsid w:val="00F870FE"/>
    <w:rsid w:val="00F95D14"/>
    <w:rsid w:val="00FA149D"/>
    <w:rsid w:val="00FA2A2C"/>
    <w:rsid w:val="00FA4404"/>
    <w:rsid w:val="00FB2E64"/>
    <w:rsid w:val="00FC7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0E59"/>
  <w15:docId w15:val="{690128B6-352F-4C43-8CE3-51DD0EC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C5E"/>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C5E"/>
    <w:pPr>
      <w:tabs>
        <w:tab w:val="center" w:pos="4153"/>
        <w:tab w:val="right" w:pos="8306"/>
      </w:tabs>
      <w:snapToGrid w:val="0"/>
    </w:pPr>
    <w:rPr>
      <w:sz w:val="20"/>
      <w:szCs w:val="20"/>
    </w:rPr>
  </w:style>
  <w:style w:type="character" w:customStyle="1" w:styleId="a4">
    <w:name w:val="頁首 字元"/>
    <w:basedOn w:val="a0"/>
    <w:link w:val="a3"/>
    <w:uiPriority w:val="99"/>
    <w:rsid w:val="00B22C5E"/>
    <w:rPr>
      <w:rFonts w:ascii="Times New Roman" w:eastAsia="新細明體" w:hAnsi="Times New Roman" w:cs="Times New Roman"/>
      <w:sz w:val="20"/>
      <w:szCs w:val="20"/>
    </w:rPr>
  </w:style>
  <w:style w:type="paragraph" w:styleId="a5">
    <w:name w:val="Balloon Text"/>
    <w:basedOn w:val="a"/>
    <w:link w:val="a6"/>
    <w:uiPriority w:val="99"/>
    <w:semiHidden/>
    <w:unhideWhenUsed/>
    <w:rsid w:val="00B22C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22C5E"/>
    <w:rPr>
      <w:rFonts w:asciiTheme="majorHAnsi" w:eastAsiaTheme="majorEastAsia" w:hAnsiTheme="majorHAnsi" w:cstheme="majorBidi"/>
      <w:sz w:val="18"/>
      <w:szCs w:val="18"/>
    </w:rPr>
  </w:style>
  <w:style w:type="paragraph" w:styleId="a7">
    <w:name w:val="footer"/>
    <w:basedOn w:val="a"/>
    <w:link w:val="a8"/>
    <w:uiPriority w:val="99"/>
    <w:unhideWhenUsed/>
    <w:rsid w:val="00B22C5E"/>
    <w:pPr>
      <w:tabs>
        <w:tab w:val="center" w:pos="4153"/>
        <w:tab w:val="right" w:pos="8306"/>
      </w:tabs>
      <w:snapToGrid w:val="0"/>
    </w:pPr>
    <w:rPr>
      <w:sz w:val="20"/>
      <w:szCs w:val="20"/>
    </w:rPr>
  </w:style>
  <w:style w:type="character" w:customStyle="1" w:styleId="a8">
    <w:name w:val="頁尾 字元"/>
    <w:basedOn w:val="a0"/>
    <w:link w:val="a7"/>
    <w:uiPriority w:val="99"/>
    <w:rsid w:val="00B22C5E"/>
    <w:rPr>
      <w:rFonts w:ascii="Times New Roman" w:eastAsia="新細明體" w:hAnsi="Times New Roman" w:cs="Times New Roman"/>
      <w:sz w:val="20"/>
      <w:szCs w:val="20"/>
    </w:rPr>
  </w:style>
  <w:style w:type="paragraph" w:styleId="a9">
    <w:name w:val="List Paragraph"/>
    <w:basedOn w:val="a"/>
    <w:uiPriority w:val="34"/>
    <w:qFormat/>
    <w:rsid w:val="00C33481"/>
    <w:pPr>
      <w:ind w:leftChars="200" w:left="480"/>
    </w:pPr>
  </w:style>
  <w:style w:type="character" w:styleId="aa">
    <w:name w:val="Hyperlink"/>
    <w:basedOn w:val="a0"/>
    <w:uiPriority w:val="99"/>
    <w:unhideWhenUsed/>
    <w:rsid w:val="00607909"/>
    <w:rPr>
      <w:color w:val="0000FF" w:themeColor="hyperlink"/>
      <w:u w:val="single"/>
    </w:rPr>
  </w:style>
  <w:style w:type="character" w:styleId="ab">
    <w:name w:val="Unresolved Mention"/>
    <w:basedOn w:val="a0"/>
    <w:uiPriority w:val="99"/>
    <w:semiHidden/>
    <w:unhideWhenUsed/>
    <w:rsid w:val="00607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hsieh@nycu.edu.tw" TargetMode="External"/><Relationship Id="rId3" Type="http://schemas.openxmlformats.org/officeDocument/2006/relationships/settings" Target="settings.xml"/><Relationship Id="rId7" Type="http://schemas.openxmlformats.org/officeDocument/2006/relationships/hyperlink" Target="mailto:tigpmmp@ibms.sinica.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jhsieh@nycu.edu.tw" TargetMode="External"/><Relationship Id="rId4" Type="http://schemas.openxmlformats.org/officeDocument/2006/relationships/webSettings" Target="webSettings.xml"/><Relationship Id="rId9" Type="http://schemas.openxmlformats.org/officeDocument/2006/relationships/hyperlink" Target="mailto:tigpmmp@ibms.sinica.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3</Pages>
  <Words>561</Words>
  <Characters>3202</Characters>
  <Application>Microsoft Office Word</Application>
  <DocSecurity>0</DocSecurity>
  <Lines>26</Lines>
  <Paragraphs>7</Paragraphs>
  <ScaleCrop>false</ScaleCrop>
  <Company>SYNNEX</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羨茹 謝</cp:lastModifiedBy>
  <cp:revision>26</cp:revision>
  <dcterms:created xsi:type="dcterms:W3CDTF">2024-12-20T02:38:00Z</dcterms:created>
  <dcterms:modified xsi:type="dcterms:W3CDTF">2024-12-24T04:05:00Z</dcterms:modified>
</cp:coreProperties>
</file>